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C4" w:rsidRDefault="00116EC4" w:rsidP="00116EC4">
      <w:pPr>
        <w:spacing w:after="0" w:line="240" w:lineRule="auto"/>
        <w:jc w:val="center"/>
        <w:textAlignment w:val="baseline"/>
        <w:outlineLvl w:val="2"/>
        <w:rPr>
          <w:rFonts w:ascii="Arial" w:eastAsia="Times New Roman" w:hAnsi="Arial" w:cs="Arial"/>
          <w:b/>
          <w:bCs/>
          <w:color w:val="484848"/>
          <w:sz w:val="27"/>
          <w:szCs w:val="27"/>
        </w:rPr>
      </w:pPr>
      <w:r>
        <w:rPr>
          <w:rFonts w:ascii="Arial" w:eastAsia="Times New Roman" w:hAnsi="Arial" w:cs="Arial"/>
          <w:b/>
          <w:bCs/>
          <w:color w:val="484848"/>
          <w:sz w:val="27"/>
          <w:szCs w:val="27"/>
        </w:rPr>
        <w:t>LADY OF SHALOTT</w:t>
      </w:r>
    </w:p>
    <w:p w:rsidR="00116EC4" w:rsidRPr="00116EC4" w:rsidRDefault="00116EC4" w:rsidP="00116EC4">
      <w:pPr>
        <w:spacing w:after="0" w:line="240" w:lineRule="auto"/>
        <w:textAlignment w:val="baseline"/>
        <w:outlineLvl w:val="2"/>
        <w:rPr>
          <w:rFonts w:ascii="Arial" w:eastAsia="Times New Roman" w:hAnsi="Arial" w:cs="Arial"/>
          <w:b/>
          <w:bCs/>
          <w:color w:val="484848"/>
          <w:sz w:val="27"/>
          <w:szCs w:val="27"/>
        </w:rPr>
      </w:pPr>
      <w:r w:rsidRPr="00116EC4">
        <w:rPr>
          <w:rFonts w:ascii="Arial" w:eastAsia="Times New Roman" w:hAnsi="Arial" w:cs="Arial"/>
          <w:b/>
          <w:bCs/>
          <w:color w:val="484848"/>
          <w:sz w:val="27"/>
          <w:szCs w:val="27"/>
        </w:rPr>
        <w:t>Complete Text</w:t>
      </w:r>
    </w:p>
    <w:p w:rsidR="00116EC4" w:rsidRPr="00116EC4" w:rsidRDefault="00116EC4" w:rsidP="00116EC4">
      <w:pPr>
        <w:shd w:val="clear" w:color="auto" w:fill="F5F1F5"/>
        <w:spacing w:line="240" w:lineRule="auto"/>
        <w:textAlignment w:val="baseline"/>
        <w:rPr>
          <w:rFonts w:ascii="Arial" w:eastAsia="Times New Roman" w:hAnsi="Arial" w:cs="Arial"/>
          <w:i/>
          <w:iCs/>
          <w:color w:val="292C2E"/>
          <w:sz w:val="24"/>
          <w:szCs w:val="24"/>
        </w:rPr>
      </w:pPr>
      <w:r w:rsidRPr="00116EC4">
        <w:rPr>
          <w:rFonts w:ascii="Arial" w:eastAsia="Times New Roman" w:hAnsi="Arial" w:cs="Arial"/>
          <w:i/>
          <w:iCs/>
          <w:color w:val="292C2E"/>
          <w:sz w:val="24"/>
          <w:szCs w:val="24"/>
        </w:rPr>
        <w:t>      PART I</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On either side the river lie</w:t>
      </w:r>
      <w:r w:rsidRPr="00116EC4">
        <w:rPr>
          <w:rFonts w:ascii="Arial" w:eastAsia="Times New Roman" w:hAnsi="Arial" w:cs="Arial"/>
          <w:i/>
          <w:iCs/>
          <w:color w:val="292C2E"/>
          <w:sz w:val="24"/>
          <w:szCs w:val="24"/>
        </w:rPr>
        <w:br/>
        <w:t>Long fields of barley and of rye,</w:t>
      </w:r>
      <w:r w:rsidRPr="00116EC4">
        <w:rPr>
          <w:rFonts w:ascii="Arial" w:eastAsia="Times New Roman" w:hAnsi="Arial" w:cs="Arial"/>
          <w:i/>
          <w:iCs/>
          <w:color w:val="292C2E"/>
          <w:sz w:val="24"/>
          <w:szCs w:val="24"/>
        </w:rPr>
        <w:br/>
        <w:t xml:space="preserve">That clothe the </w:t>
      </w:r>
      <w:proofErr w:type="spellStart"/>
      <w:r w:rsidRPr="00116EC4">
        <w:rPr>
          <w:rFonts w:ascii="Arial" w:eastAsia="Times New Roman" w:hAnsi="Arial" w:cs="Arial"/>
          <w:i/>
          <w:iCs/>
          <w:color w:val="292C2E"/>
          <w:sz w:val="24"/>
          <w:szCs w:val="24"/>
        </w:rPr>
        <w:t>wold</w:t>
      </w:r>
      <w:proofErr w:type="spellEnd"/>
      <w:r w:rsidRPr="00116EC4">
        <w:rPr>
          <w:rFonts w:ascii="Arial" w:eastAsia="Times New Roman" w:hAnsi="Arial" w:cs="Arial"/>
          <w:i/>
          <w:iCs/>
          <w:color w:val="292C2E"/>
          <w:sz w:val="24"/>
          <w:szCs w:val="24"/>
        </w:rPr>
        <w:t xml:space="preserve"> and meet the sky;</w:t>
      </w:r>
      <w:r w:rsidRPr="00116EC4">
        <w:rPr>
          <w:rFonts w:ascii="Arial" w:eastAsia="Times New Roman" w:hAnsi="Arial" w:cs="Arial"/>
          <w:i/>
          <w:iCs/>
          <w:color w:val="292C2E"/>
          <w:sz w:val="24"/>
          <w:szCs w:val="24"/>
        </w:rPr>
        <w:br/>
        <w:t>And thro’ the field the road runs by</w:t>
      </w:r>
      <w:r w:rsidRPr="00116EC4">
        <w:rPr>
          <w:rFonts w:ascii="Arial" w:eastAsia="Times New Roman" w:hAnsi="Arial" w:cs="Arial"/>
          <w:i/>
          <w:iCs/>
          <w:color w:val="292C2E"/>
          <w:sz w:val="24"/>
          <w:szCs w:val="24"/>
        </w:rPr>
        <w:br/>
        <w:t>      To many-</w:t>
      </w:r>
      <w:proofErr w:type="spellStart"/>
      <w:r w:rsidRPr="00116EC4">
        <w:rPr>
          <w:rFonts w:ascii="Arial" w:eastAsia="Times New Roman" w:hAnsi="Arial" w:cs="Arial"/>
          <w:i/>
          <w:iCs/>
          <w:color w:val="292C2E"/>
          <w:sz w:val="24"/>
          <w:szCs w:val="24"/>
        </w:rPr>
        <w:t>tower’d</w:t>
      </w:r>
      <w:proofErr w:type="spellEnd"/>
      <w:r w:rsidRPr="00116EC4">
        <w:rPr>
          <w:rFonts w:ascii="Arial" w:eastAsia="Times New Roman" w:hAnsi="Arial" w:cs="Arial"/>
          <w:i/>
          <w:iCs/>
          <w:color w:val="292C2E"/>
          <w:sz w:val="24"/>
          <w:szCs w:val="24"/>
        </w:rPr>
        <w:t xml:space="preserve"> Camelot;</w:t>
      </w:r>
      <w:r w:rsidRPr="00116EC4">
        <w:rPr>
          <w:rFonts w:ascii="Arial" w:eastAsia="Times New Roman" w:hAnsi="Arial" w:cs="Arial"/>
          <w:i/>
          <w:iCs/>
          <w:color w:val="292C2E"/>
          <w:sz w:val="24"/>
          <w:szCs w:val="24"/>
        </w:rPr>
        <w:br/>
        <w:t>And up and down the people go,</w:t>
      </w:r>
      <w:r w:rsidRPr="00116EC4">
        <w:rPr>
          <w:rFonts w:ascii="Arial" w:eastAsia="Times New Roman" w:hAnsi="Arial" w:cs="Arial"/>
          <w:i/>
          <w:iCs/>
          <w:color w:val="292C2E"/>
          <w:sz w:val="24"/>
          <w:szCs w:val="24"/>
        </w:rPr>
        <w:br/>
        <w:t>Gazing where the lilies blow</w:t>
      </w:r>
      <w:r w:rsidRPr="00116EC4">
        <w:rPr>
          <w:rFonts w:ascii="Arial" w:eastAsia="Times New Roman" w:hAnsi="Arial" w:cs="Arial"/>
          <w:i/>
          <w:iCs/>
          <w:color w:val="292C2E"/>
          <w:sz w:val="24"/>
          <w:szCs w:val="24"/>
        </w:rPr>
        <w:br/>
        <w:t>Round an island there below,</w:t>
      </w:r>
      <w:r w:rsidRPr="00116EC4">
        <w:rPr>
          <w:rFonts w:ascii="Arial" w:eastAsia="Times New Roman" w:hAnsi="Arial" w:cs="Arial"/>
          <w:i/>
          <w:iCs/>
          <w:color w:val="292C2E"/>
          <w:sz w:val="24"/>
          <w:szCs w:val="24"/>
        </w:rPr>
        <w:br/>
        <w:t xml:space="preserve">      The island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Willows whiten, aspens quiver</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Little breezes dusk and shiver</w:t>
      </w:r>
      <w:r w:rsidRPr="00116EC4">
        <w:rPr>
          <w:rFonts w:ascii="Arial" w:eastAsia="Times New Roman" w:hAnsi="Arial" w:cs="Arial"/>
          <w:i/>
          <w:iCs/>
          <w:color w:val="292C2E"/>
          <w:sz w:val="24"/>
          <w:szCs w:val="24"/>
        </w:rPr>
        <w:br/>
        <w:t>Thro’ the wave that runs for ever</w:t>
      </w:r>
      <w:r w:rsidRPr="00116EC4">
        <w:rPr>
          <w:rFonts w:ascii="Arial" w:eastAsia="Times New Roman" w:hAnsi="Arial" w:cs="Arial"/>
          <w:i/>
          <w:iCs/>
          <w:color w:val="292C2E"/>
          <w:sz w:val="24"/>
          <w:szCs w:val="24"/>
        </w:rPr>
        <w:br/>
        <w:t>By the island in the river</w:t>
      </w:r>
      <w:r w:rsidRPr="00116EC4">
        <w:rPr>
          <w:rFonts w:ascii="Arial" w:eastAsia="Times New Roman" w:hAnsi="Arial" w:cs="Arial"/>
          <w:i/>
          <w:iCs/>
          <w:color w:val="292C2E"/>
          <w:sz w:val="24"/>
          <w:szCs w:val="24"/>
        </w:rPr>
        <w:br/>
        <w:t>      Flowing down to Camelot.</w:t>
      </w:r>
      <w:r w:rsidRPr="00116EC4">
        <w:rPr>
          <w:rFonts w:ascii="Arial" w:eastAsia="Times New Roman" w:hAnsi="Arial" w:cs="Arial"/>
          <w:i/>
          <w:iCs/>
          <w:color w:val="292C2E"/>
          <w:sz w:val="24"/>
          <w:szCs w:val="24"/>
        </w:rPr>
        <w:br/>
        <w:t>Four gray walls, and four gray towers</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Overlook a space of flowers,</w:t>
      </w:r>
      <w:r w:rsidRPr="00116EC4">
        <w:rPr>
          <w:rFonts w:ascii="Arial" w:eastAsia="Times New Roman" w:hAnsi="Arial" w:cs="Arial"/>
          <w:i/>
          <w:iCs/>
          <w:color w:val="292C2E"/>
          <w:sz w:val="24"/>
          <w:szCs w:val="24"/>
        </w:rPr>
        <w:br/>
        <w:t xml:space="preserve">And the silent isle </w:t>
      </w:r>
      <w:proofErr w:type="spellStart"/>
      <w:r w:rsidRPr="00116EC4">
        <w:rPr>
          <w:rFonts w:ascii="Arial" w:eastAsia="Times New Roman" w:hAnsi="Arial" w:cs="Arial"/>
          <w:i/>
          <w:iCs/>
          <w:color w:val="292C2E"/>
          <w:sz w:val="24"/>
          <w:szCs w:val="24"/>
        </w:rPr>
        <w:t>imbowers</w:t>
      </w:r>
      <w:proofErr w:type="spellEnd"/>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xml:space="preserve">By the margin, willow </w:t>
      </w:r>
      <w:proofErr w:type="spellStart"/>
      <w:r w:rsidRPr="00116EC4">
        <w:rPr>
          <w:rFonts w:ascii="Arial" w:eastAsia="Times New Roman" w:hAnsi="Arial" w:cs="Arial"/>
          <w:i/>
          <w:iCs/>
          <w:color w:val="292C2E"/>
          <w:sz w:val="24"/>
          <w:szCs w:val="24"/>
        </w:rPr>
        <w:t>veil’d</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t xml:space="preserve">Slide the heavy barges </w:t>
      </w:r>
      <w:proofErr w:type="spellStart"/>
      <w:r w:rsidRPr="00116EC4">
        <w:rPr>
          <w:rFonts w:ascii="Arial" w:eastAsia="Times New Roman" w:hAnsi="Arial" w:cs="Arial"/>
          <w:i/>
          <w:iCs/>
          <w:color w:val="292C2E"/>
          <w:sz w:val="24"/>
          <w:szCs w:val="24"/>
        </w:rPr>
        <w:t>trail’d</w:t>
      </w:r>
      <w:proofErr w:type="spellEnd"/>
      <w:r w:rsidRPr="00116EC4">
        <w:rPr>
          <w:rFonts w:ascii="Arial" w:eastAsia="Times New Roman" w:hAnsi="Arial" w:cs="Arial"/>
          <w:i/>
          <w:iCs/>
          <w:color w:val="292C2E"/>
          <w:sz w:val="24"/>
          <w:szCs w:val="24"/>
        </w:rPr>
        <w:br/>
        <w:t xml:space="preserve">By slow horses; and </w:t>
      </w:r>
      <w:proofErr w:type="spellStart"/>
      <w:r w:rsidRPr="00116EC4">
        <w:rPr>
          <w:rFonts w:ascii="Arial" w:eastAsia="Times New Roman" w:hAnsi="Arial" w:cs="Arial"/>
          <w:i/>
          <w:iCs/>
          <w:color w:val="292C2E"/>
          <w:sz w:val="24"/>
          <w:szCs w:val="24"/>
        </w:rPr>
        <w:t>unhail’d</w:t>
      </w:r>
      <w:proofErr w:type="spellEnd"/>
      <w:r w:rsidRPr="00116EC4">
        <w:rPr>
          <w:rFonts w:ascii="Arial" w:eastAsia="Times New Roman" w:hAnsi="Arial" w:cs="Arial"/>
          <w:i/>
          <w:iCs/>
          <w:color w:val="292C2E"/>
          <w:sz w:val="24"/>
          <w:szCs w:val="24"/>
        </w:rPr>
        <w:br/>
        <w:t xml:space="preserve">The </w:t>
      </w:r>
      <w:proofErr w:type="spellStart"/>
      <w:r w:rsidRPr="00116EC4">
        <w:rPr>
          <w:rFonts w:ascii="Arial" w:eastAsia="Times New Roman" w:hAnsi="Arial" w:cs="Arial"/>
          <w:i/>
          <w:iCs/>
          <w:color w:val="292C2E"/>
          <w:sz w:val="24"/>
          <w:szCs w:val="24"/>
        </w:rPr>
        <w:t>shallop</w:t>
      </w:r>
      <w:proofErr w:type="spellEnd"/>
      <w:r w:rsidRPr="00116EC4">
        <w:rPr>
          <w:rFonts w:ascii="Arial" w:eastAsia="Times New Roman" w:hAnsi="Arial" w:cs="Arial"/>
          <w:i/>
          <w:iCs/>
          <w:color w:val="292C2E"/>
          <w:sz w:val="24"/>
          <w:szCs w:val="24"/>
        </w:rPr>
        <w:t xml:space="preserve"> </w:t>
      </w:r>
      <w:proofErr w:type="spellStart"/>
      <w:r w:rsidRPr="00116EC4">
        <w:rPr>
          <w:rFonts w:ascii="Arial" w:eastAsia="Times New Roman" w:hAnsi="Arial" w:cs="Arial"/>
          <w:i/>
          <w:iCs/>
          <w:color w:val="292C2E"/>
          <w:sz w:val="24"/>
          <w:szCs w:val="24"/>
        </w:rPr>
        <w:t>flitteth</w:t>
      </w:r>
      <w:proofErr w:type="spellEnd"/>
      <w:r w:rsidRPr="00116EC4">
        <w:rPr>
          <w:rFonts w:ascii="Arial" w:eastAsia="Times New Roman" w:hAnsi="Arial" w:cs="Arial"/>
          <w:i/>
          <w:iCs/>
          <w:color w:val="292C2E"/>
          <w:sz w:val="24"/>
          <w:szCs w:val="24"/>
        </w:rPr>
        <w:t xml:space="preserve"> silken-</w:t>
      </w:r>
      <w:proofErr w:type="spellStart"/>
      <w:r w:rsidRPr="00116EC4">
        <w:rPr>
          <w:rFonts w:ascii="Arial" w:eastAsia="Times New Roman" w:hAnsi="Arial" w:cs="Arial"/>
          <w:i/>
          <w:iCs/>
          <w:color w:val="292C2E"/>
          <w:sz w:val="24"/>
          <w:szCs w:val="24"/>
        </w:rPr>
        <w:t>sail’d</w:t>
      </w:r>
      <w:proofErr w:type="spellEnd"/>
      <w:r w:rsidRPr="00116EC4">
        <w:rPr>
          <w:rFonts w:ascii="Arial" w:eastAsia="Times New Roman" w:hAnsi="Arial" w:cs="Arial"/>
          <w:i/>
          <w:iCs/>
          <w:color w:val="292C2E"/>
          <w:sz w:val="24"/>
          <w:szCs w:val="24"/>
        </w:rPr>
        <w:br/>
        <w:t>      Skimming down to Camelot:</w:t>
      </w:r>
      <w:r w:rsidRPr="00116EC4">
        <w:rPr>
          <w:rFonts w:ascii="Arial" w:eastAsia="Times New Roman" w:hAnsi="Arial" w:cs="Arial"/>
          <w:i/>
          <w:iCs/>
          <w:color w:val="292C2E"/>
          <w:sz w:val="24"/>
          <w:szCs w:val="24"/>
        </w:rPr>
        <w:br/>
        <w:t>But who hath seen her wave her hand?</w:t>
      </w:r>
      <w:r w:rsidRPr="00116EC4">
        <w:rPr>
          <w:rFonts w:ascii="Arial" w:eastAsia="Times New Roman" w:hAnsi="Arial" w:cs="Arial"/>
          <w:i/>
          <w:iCs/>
          <w:color w:val="292C2E"/>
          <w:sz w:val="24"/>
          <w:szCs w:val="24"/>
        </w:rPr>
        <w:br/>
        <w:t>Or at the casement seen her stand?</w:t>
      </w:r>
      <w:r w:rsidRPr="00116EC4">
        <w:rPr>
          <w:rFonts w:ascii="Arial" w:eastAsia="Times New Roman" w:hAnsi="Arial" w:cs="Arial"/>
          <w:i/>
          <w:iCs/>
          <w:color w:val="292C2E"/>
          <w:sz w:val="24"/>
          <w:szCs w:val="24"/>
        </w:rPr>
        <w:br/>
        <w:t>Or is she known in all the land,</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Only reapers, reaping early</w:t>
      </w:r>
      <w:r w:rsidRPr="00116EC4">
        <w:rPr>
          <w:rFonts w:ascii="Arial" w:eastAsia="Times New Roman" w:hAnsi="Arial" w:cs="Arial"/>
          <w:i/>
          <w:iCs/>
          <w:color w:val="292C2E"/>
          <w:sz w:val="24"/>
          <w:szCs w:val="24"/>
        </w:rPr>
        <w:br/>
        <w:t>In among the bearded barley,</w:t>
      </w:r>
      <w:r w:rsidRPr="00116EC4">
        <w:rPr>
          <w:rFonts w:ascii="Arial" w:eastAsia="Times New Roman" w:hAnsi="Arial" w:cs="Arial"/>
          <w:i/>
          <w:iCs/>
          <w:color w:val="292C2E"/>
          <w:sz w:val="24"/>
          <w:szCs w:val="24"/>
        </w:rPr>
        <w:br/>
        <w:t xml:space="preserve">Hear a song that echoes </w:t>
      </w:r>
      <w:proofErr w:type="spellStart"/>
      <w:r w:rsidRPr="00116EC4">
        <w:rPr>
          <w:rFonts w:ascii="Arial" w:eastAsia="Times New Roman" w:hAnsi="Arial" w:cs="Arial"/>
          <w:i/>
          <w:iCs/>
          <w:color w:val="292C2E"/>
          <w:sz w:val="24"/>
          <w:szCs w:val="24"/>
        </w:rPr>
        <w:t>cheerly</w:t>
      </w:r>
      <w:proofErr w:type="spellEnd"/>
      <w:r w:rsidRPr="00116EC4">
        <w:rPr>
          <w:rFonts w:ascii="Arial" w:eastAsia="Times New Roman" w:hAnsi="Arial" w:cs="Arial"/>
          <w:i/>
          <w:iCs/>
          <w:color w:val="292C2E"/>
          <w:sz w:val="24"/>
          <w:szCs w:val="24"/>
        </w:rPr>
        <w:br/>
        <w:t>From the river winding clearly,</w:t>
      </w:r>
      <w:r w:rsidRPr="00116EC4">
        <w:rPr>
          <w:rFonts w:ascii="Arial" w:eastAsia="Times New Roman" w:hAnsi="Arial" w:cs="Arial"/>
          <w:i/>
          <w:iCs/>
          <w:color w:val="292C2E"/>
          <w:sz w:val="24"/>
          <w:szCs w:val="24"/>
        </w:rPr>
        <w:br/>
        <w:t xml:space="preserve">      Down to </w:t>
      </w:r>
      <w:proofErr w:type="spellStart"/>
      <w:r w:rsidRPr="00116EC4">
        <w:rPr>
          <w:rFonts w:ascii="Arial" w:eastAsia="Times New Roman" w:hAnsi="Arial" w:cs="Arial"/>
          <w:i/>
          <w:iCs/>
          <w:color w:val="292C2E"/>
          <w:sz w:val="24"/>
          <w:szCs w:val="24"/>
        </w:rPr>
        <w:t>tower’d</w:t>
      </w:r>
      <w:proofErr w:type="spellEnd"/>
      <w:r w:rsidRPr="00116EC4">
        <w:rPr>
          <w:rFonts w:ascii="Arial" w:eastAsia="Times New Roman" w:hAnsi="Arial" w:cs="Arial"/>
          <w:i/>
          <w:iCs/>
          <w:color w:val="292C2E"/>
          <w:sz w:val="24"/>
          <w:szCs w:val="24"/>
        </w:rPr>
        <w:t xml:space="preserve"> Camelot:</w:t>
      </w:r>
      <w:r w:rsidRPr="00116EC4">
        <w:rPr>
          <w:rFonts w:ascii="Arial" w:eastAsia="Times New Roman" w:hAnsi="Arial" w:cs="Arial"/>
          <w:i/>
          <w:iCs/>
          <w:color w:val="292C2E"/>
          <w:sz w:val="24"/>
          <w:szCs w:val="24"/>
        </w:rPr>
        <w:br/>
        <w:t>And by the moon the reaper weary,</w:t>
      </w:r>
      <w:r w:rsidRPr="00116EC4">
        <w:rPr>
          <w:rFonts w:ascii="Arial" w:eastAsia="Times New Roman" w:hAnsi="Arial" w:cs="Arial"/>
          <w:i/>
          <w:iCs/>
          <w:color w:val="292C2E"/>
          <w:sz w:val="24"/>
          <w:szCs w:val="24"/>
        </w:rPr>
        <w:br/>
        <w:t>Piling sheaves in uplands airy,</w:t>
      </w:r>
      <w:r w:rsidRPr="00116EC4">
        <w:rPr>
          <w:rFonts w:ascii="Arial" w:eastAsia="Times New Roman" w:hAnsi="Arial" w:cs="Arial"/>
          <w:i/>
          <w:iCs/>
          <w:color w:val="292C2E"/>
          <w:sz w:val="24"/>
          <w:szCs w:val="24"/>
        </w:rPr>
        <w:br/>
        <w:t>Listening, whispers “ </w:t>
      </w:r>
      <w:proofErr w:type="spellStart"/>
      <w:r w:rsidRPr="00116EC4">
        <w:rPr>
          <w:rFonts w:ascii="Arial" w:eastAsia="Times New Roman" w:hAnsi="Arial" w:cs="Arial"/>
          <w:i/>
          <w:iCs/>
          <w:color w:val="292C2E"/>
          <w:sz w:val="24"/>
          <w:szCs w:val="24"/>
        </w:rPr>
        <w:t>’Tis</w:t>
      </w:r>
      <w:proofErr w:type="spellEnd"/>
      <w:r w:rsidRPr="00116EC4">
        <w:rPr>
          <w:rFonts w:ascii="Arial" w:eastAsia="Times New Roman" w:hAnsi="Arial" w:cs="Arial"/>
          <w:i/>
          <w:iCs/>
          <w:color w:val="292C2E"/>
          <w:sz w:val="24"/>
          <w:szCs w:val="24"/>
        </w:rPr>
        <w:t xml:space="preserve"> the fairy</w:t>
      </w:r>
      <w:r w:rsidRPr="00116EC4">
        <w:rPr>
          <w:rFonts w:ascii="Arial" w:eastAsia="Times New Roman" w:hAnsi="Arial" w:cs="Arial"/>
          <w:i/>
          <w:iCs/>
          <w:color w:val="292C2E"/>
          <w:sz w:val="24"/>
          <w:szCs w:val="24"/>
        </w:rPr>
        <w:br/>
        <w:t xml:space="preserv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PART II</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lastRenderedPageBreak/>
        <w:t>There she weaves by night and day</w:t>
      </w:r>
      <w:r w:rsidRPr="00116EC4">
        <w:rPr>
          <w:rFonts w:ascii="Arial" w:eastAsia="Times New Roman" w:hAnsi="Arial" w:cs="Arial"/>
          <w:i/>
          <w:iCs/>
          <w:color w:val="292C2E"/>
          <w:sz w:val="24"/>
          <w:szCs w:val="24"/>
        </w:rPr>
        <w:br/>
      </w:r>
      <w:proofErr w:type="gramStart"/>
      <w:r w:rsidRPr="00116EC4">
        <w:rPr>
          <w:rFonts w:ascii="Arial" w:eastAsia="Times New Roman" w:hAnsi="Arial" w:cs="Arial"/>
          <w:i/>
          <w:iCs/>
          <w:color w:val="292C2E"/>
          <w:sz w:val="24"/>
          <w:szCs w:val="24"/>
        </w:rPr>
        <w:t>A</w:t>
      </w:r>
      <w:proofErr w:type="gramEnd"/>
      <w:r w:rsidRPr="00116EC4">
        <w:rPr>
          <w:rFonts w:ascii="Arial" w:eastAsia="Times New Roman" w:hAnsi="Arial" w:cs="Arial"/>
          <w:i/>
          <w:iCs/>
          <w:color w:val="292C2E"/>
          <w:sz w:val="24"/>
          <w:szCs w:val="24"/>
        </w:rPr>
        <w:t xml:space="preserve"> magic web with </w:t>
      </w:r>
      <w:proofErr w:type="spellStart"/>
      <w:r w:rsidRPr="00116EC4">
        <w:rPr>
          <w:rFonts w:ascii="Arial" w:eastAsia="Times New Roman" w:hAnsi="Arial" w:cs="Arial"/>
          <w:i/>
          <w:iCs/>
          <w:color w:val="292C2E"/>
          <w:sz w:val="24"/>
          <w:szCs w:val="24"/>
        </w:rPr>
        <w:t>colours</w:t>
      </w:r>
      <w:proofErr w:type="spellEnd"/>
      <w:r w:rsidRPr="00116EC4">
        <w:rPr>
          <w:rFonts w:ascii="Arial" w:eastAsia="Times New Roman" w:hAnsi="Arial" w:cs="Arial"/>
          <w:i/>
          <w:iCs/>
          <w:color w:val="292C2E"/>
          <w:sz w:val="24"/>
          <w:szCs w:val="24"/>
        </w:rPr>
        <w:t xml:space="preserve"> gay.</w:t>
      </w:r>
      <w:r w:rsidRPr="00116EC4">
        <w:rPr>
          <w:rFonts w:ascii="Arial" w:eastAsia="Times New Roman" w:hAnsi="Arial" w:cs="Arial"/>
          <w:i/>
          <w:iCs/>
          <w:color w:val="292C2E"/>
          <w:sz w:val="24"/>
          <w:szCs w:val="24"/>
        </w:rPr>
        <w:br/>
        <w:t>She has heard a whisper say</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A curse is on her if she stay</w:t>
      </w:r>
      <w:r w:rsidRPr="00116EC4">
        <w:rPr>
          <w:rFonts w:ascii="Arial" w:eastAsia="Times New Roman" w:hAnsi="Arial" w:cs="Arial"/>
          <w:i/>
          <w:iCs/>
          <w:color w:val="292C2E"/>
          <w:sz w:val="24"/>
          <w:szCs w:val="24"/>
        </w:rPr>
        <w:br/>
        <w:t>      To look down to Camelot.</w:t>
      </w:r>
      <w:r w:rsidRPr="00116EC4">
        <w:rPr>
          <w:rFonts w:ascii="Arial" w:eastAsia="Times New Roman" w:hAnsi="Arial" w:cs="Arial"/>
          <w:i/>
          <w:iCs/>
          <w:color w:val="292C2E"/>
          <w:sz w:val="24"/>
          <w:szCs w:val="24"/>
        </w:rPr>
        <w:br/>
        <w:t>She knows not what the curse may be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 xml:space="preserve">And so she </w:t>
      </w:r>
      <w:proofErr w:type="spellStart"/>
      <w:r w:rsidRPr="00116EC4">
        <w:rPr>
          <w:rFonts w:ascii="Arial" w:eastAsia="Times New Roman" w:hAnsi="Arial" w:cs="Arial"/>
          <w:i/>
          <w:iCs/>
          <w:color w:val="292C2E"/>
          <w:sz w:val="24"/>
          <w:szCs w:val="24"/>
        </w:rPr>
        <w:t>weaveth</w:t>
      </w:r>
      <w:proofErr w:type="spellEnd"/>
      <w:r w:rsidRPr="00116EC4">
        <w:rPr>
          <w:rFonts w:ascii="Arial" w:eastAsia="Times New Roman" w:hAnsi="Arial" w:cs="Arial"/>
          <w:i/>
          <w:iCs/>
          <w:color w:val="292C2E"/>
          <w:sz w:val="24"/>
          <w:szCs w:val="24"/>
        </w:rPr>
        <w:t xml:space="preserve"> steadily,</w:t>
      </w:r>
      <w:r w:rsidRPr="00116EC4">
        <w:rPr>
          <w:rFonts w:ascii="Arial" w:eastAsia="Times New Roman" w:hAnsi="Arial" w:cs="Arial"/>
          <w:i/>
          <w:iCs/>
          <w:color w:val="292C2E"/>
          <w:sz w:val="24"/>
          <w:szCs w:val="24"/>
        </w:rPr>
        <w:br/>
        <w:t>And little other care hath she,</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And moving thro’ a mirror clear</w:t>
      </w:r>
      <w:r w:rsidRPr="00116EC4">
        <w:rPr>
          <w:rFonts w:ascii="Arial" w:eastAsia="Times New Roman" w:hAnsi="Arial" w:cs="Arial"/>
          <w:i/>
          <w:iCs/>
          <w:color w:val="292C2E"/>
          <w:sz w:val="24"/>
          <w:szCs w:val="24"/>
        </w:rPr>
        <w:br/>
        <w:t>That hangs before her all the year</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Shadows of the world appear.</w:t>
      </w:r>
      <w:r w:rsidRPr="00116EC4">
        <w:rPr>
          <w:rFonts w:ascii="Arial" w:eastAsia="Times New Roman" w:hAnsi="Arial" w:cs="Arial"/>
          <w:i/>
          <w:iCs/>
          <w:color w:val="292C2E"/>
          <w:sz w:val="24"/>
          <w:szCs w:val="24"/>
        </w:rPr>
        <w:br/>
        <w:t>There she sees the highway near</w:t>
      </w:r>
      <w:r w:rsidRPr="00116EC4">
        <w:rPr>
          <w:rFonts w:ascii="Arial" w:eastAsia="Times New Roman" w:hAnsi="Arial" w:cs="Arial"/>
          <w:i/>
          <w:iCs/>
          <w:color w:val="292C2E"/>
          <w:sz w:val="24"/>
          <w:szCs w:val="24"/>
        </w:rPr>
        <w:br/>
        <w:t>      Winding down to Camelot</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There the river eddy whirls,</w:t>
      </w:r>
      <w:r w:rsidRPr="00116EC4">
        <w:rPr>
          <w:rFonts w:ascii="Arial" w:eastAsia="Times New Roman" w:hAnsi="Arial" w:cs="Arial"/>
          <w:i/>
          <w:iCs/>
          <w:color w:val="292C2E"/>
          <w:sz w:val="24"/>
          <w:szCs w:val="24"/>
        </w:rPr>
        <w:br/>
        <w:t>And there the surly village-churls,</w:t>
      </w:r>
      <w:r w:rsidRPr="00116EC4">
        <w:rPr>
          <w:rFonts w:ascii="Arial" w:eastAsia="Times New Roman" w:hAnsi="Arial" w:cs="Arial"/>
          <w:i/>
          <w:iCs/>
          <w:color w:val="292C2E"/>
          <w:sz w:val="24"/>
          <w:szCs w:val="24"/>
        </w:rPr>
        <w:br/>
        <w:t>And the red cloaks of market girls,</w:t>
      </w:r>
      <w:r w:rsidRPr="00116EC4">
        <w:rPr>
          <w:rFonts w:ascii="Arial" w:eastAsia="Times New Roman" w:hAnsi="Arial" w:cs="Arial"/>
          <w:i/>
          <w:iCs/>
          <w:color w:val="292C2E"/>
          <w:sz w:val="24"/>
          <w:szCs w:val="24"/>
        </w:rPr>
        <w:br/>
        <w:t xml:space="preserve">      Pass onward from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Sometimes a troop of damsels glad,</w:t>
      </w:r>
      <w:r w:rsidRPr="00116EC4">
        <w:rPr>
          <w:rFonts w:ascii="Arial" w:eastAsia="Times New Roman" w:hAnsi="Arial" w:cs="Arial"/>
          <w:i/>
          <w:iCs/>
          <w:color w:val="292C2E"/>
          <w:sz w:val="24"/>
          <w:szCs w:val="24"/>
        </w:rPr>
        <w:br/>
        <w:t>An abbot on an ambling pad,</w:t>
      </w:r>
      <w:r w:rsidRPr="00116EC4">
        <w:rPr>
          <w:rFonts w:ascii="Arial" w:eastAsia="Times New Roman" w:hAnsi="Arial" w:cs="Arial"/>
          <w:i/>
          <w:iCs/>
          <w:color w:val="292C2E"/>
          <w:sz w:val="24"/>
          <w:szCs w:val="24"/>
        </w:rPr>
        <w:br/>
        <w:t>Sometimes a curly shepherd-lad,</w:t>
      </w:r>
      <w:r w:rsidRPr="00116EC4">
        <w:rPr>
          <w:rFonts w:ascii="Arial" w:eastAsia="Times New Roman" w:hAnsi="Arial" w:cs="Arial"/>
          <w:i/>
          <w:iCs/>
          <w:color w:val="292C2E"/>
          <w:sz w:val="24"/>
          <w:szCs w:val="24"/>
        </w:rPr>
        <w:br/>
        <w:t>Or long-</w:t>
      </w:r>
      <w:proofErr w:type="spellStart"/>
      <w:r w:rsidRPr="00116EC4">
        <w:rPr>
          <w:rFonts w:ascii="Arial" w:eastAsia="Times New Roman" w:hAnsi="Arial" w:cs="Arial"/>
          <w:i/>
          <w:iCs/>
          <w:color w:val="292C2E"/>
          <w:sz w:val="24"/>
          <w:szCs w:val="24"/>
        </w:rPr>
        <w:t>hair’d</w:t>
      </w:r>
      <w:proofErr w:type="spellEnd"/>
      <w:r w:rsidRPr="00116EC4">
        <w:rPr>
          <w:rFonts w:ascii="Arial" w:eastAsia="Times New Roman" w:hAnsi="Arial" w:cs="Arial"/>
          <w:i/>
          <w:iCs/>
          <w:color w:val="292C2E"/>
          <w:sz w:val="24"/>
          <w:szCs w:val="24"/>
        </w:rPr>
        <w:t xml:space="preserve"> page in crimson clad,</w:t>
      </w:r>
      <w:r w:rsidRPr="00116EC4">
        <w:rPr>
          <w:rFonts w:ascii="Arial" w:eastAsia="Times New Roman" w:hAnsi="Arial" w:cs="Arial"/>
          <w:i/>
          <w:iCs/>
          <w:color w:val="292C2E"/>
          <w:sz w:val="24"/>
          <w:szCs w:val="24"/>
        </w:rPr>
        <w:br/>
        <w:t xml:space="preserve">      Goes by to </w:t>
      </w:r>
      <w:proofErr w:type="spellStart"/>
      <w:r w:rsidRPr="00116EC4">
        <w:rPr>
          <w:rFonts w:ascii="Arial" w:eastAsia="Times New Roman" w:hAnsi="Arial" w:cs="Arial"/>
          <w:i/>
          <w:iCs/>
          <w:color w:val="292C2E"/>
          <w:sz w:val="24"/>
          <w:szCs w:val="24"/>
        </w:rPr>
        <w:t>tower’d</w:t>
      </w:r>
      <w:proofErr w:type="spellEnd"/>
      <w:r w:rsidRPr="00116EC4">
        <w:rPr>
          <w:rFonts w:ascii="Arial" w:eastAsia="Times New Roman" w:hAnsi="Arial" w:cs="Arial"/>
          <w:i/>
          <w:iCs/>
          <w:color w:val="292C2E"/>
          <w:sz w:val="24"/>
          <w:szCs w:val="24"/>
        </w:rPr>
        <w:t xml:space="preserve"> Camelot;</w:t>
      </w:r>
      <w:r w:rsidRPr="00116EC4">
        <w:rPr>
          <w:rFonts w:ascii="Arial" w:eastAsia="Times New Roman" w:hAnsi="Arial" w:cs="Arial"/>
          <w:i/>
          <w:iCs/>
          <w:color w:val="292C2E"/>
          <w:sz w:val="24"/>
          <w:szCs w:val="24"/>
        </w:rPr>
        <w:br/>
        <w:t>And sometimes thro’ the mirror blue</w:t>
      </w:r>
      <w:r w:rsidRPr="00116EC4">
        <w:rPr>
          <w:rFonts w:ascii="Arial" w:eastAsia="Times New Roman" w:hAnsi="Arial" w:cs="Arial"/>
          <w:i/>
          <w:iCs/>
          <w:color w:val="292C2E"/>
          <w:sz w:val="24"/>
          <w:szCs w:val="24"/>
        </w:rPr>
        <w:br/>
        <w:t>The knights come riding two and two:</w:t>
      </w:r>
      <w:r w:rsidRPr="00116EC4">
        <w:rPr>
          <w:rFonts w:ascii="Arial" w:eastAsia="Times New Roman" w:hAnsi="Arial" w:cs="Arial"/>
          <w:i/>
          <w:iCs/>
          <w:color w:val="292C2E"/>
          <w:sz w:val="24"/>
          <w:szCs w:val="24"/>
        </w:rPr>
        <w:br/>
        <w:t>She hath no loyal knight and true,</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But in her web she still delights</w:t>
      </w:r>
      <w:r w:rsidRPr="00116EC4">
        <w:rPr>
          <w:rFonts w:ascii="Arial" w:eastAsia="Times New Roman" w:hAnsi="Arial" w:cs="Arial"/>
          <w:i/>
          <w:iCs/>
          <w:color w:val="292C2E"/>
          <w:sz w:val="24"/>
          <w:szCs w:val="24"/>
        </w:rPr>
        <w:br/>
        <w:t>To weave the mirror’s magic sights</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For often thro’ the silent nights</w:t>
      </w:r>
      <w:r w:rsidRPr="00116EC4">
        <w:rPr>
          <w:rFonts w:ascii="Arial" w:eastAsia="Times New Roman" w:hAnsi="Arial" w:cs="Arial"/>
          <w:i/>
          <w:iCs/>
          <w:color w:val="292C2E"/>
          <w:sz w:val="24"/>
          <w:szCs w:val="24"/>
        </w:rPr>
        <w:br/>
        <w:t>A funeral, with plumes and lights</w:t>
      </w:r>
      <w:r w:rsidRPr="00116EC4">
        <w:rPr>
          <w:rFonts w:ascii="Arial" w:eastAsia="Times New Roman" w:hAnsi="Arial" w:cs="Arial"/>
          <w:i/>
          <w:iCs/>
          <w:color w:val="292C2E"/>
          <w:sz w:val="24"/>
          <w:szCs w:val="24"/>
        </w:rPr>
        <w:br/>
        <w:t>      And music, went to Camelot:</w:t>
      </w:r>
      <w:r w:rsidRPr="00116EC4">
        <w:rPr>
          <w:rFonts w:ascii="Arial" w:eastAsia="Times New Roman" w:hAnsi="Arial" w:cs="Arial"/>
          <w:i/>
          <w:iCs/>
          <w:color w:val="292C2E"/>
          <w:sz w:val="24"/>
          <w:szCs w:val="24"/>
        </w:rPr>
        <w:br/>
        <w:t>Or when the moon was overhead,</w:t>
      </w:r>
      <w:r w:rsidRPr="00116EC4">
        <w:rPr>
          <w:rFonts w:ascii="Arial" w:eastAsia="Times New Roman" w:hAnsi="Arial" w:cs="Arial"/>
          <w:i/>
          <w:iCs/>
          <w:color w:val="292C2E"/>
          <w:sz w:val="24"/>
          <w:szCs w:val="24"/>
        </w:rPr>
        <w:br/>
        <w:t>Came two young lovers lately wed:</w:t>
      </w:r>
      <w:r w:rsidRPr="00116EC4">
        <w:rPr>
          <w:rFonts w:ascii="Arial" w:eastAsia="Times New Roman" w:hAnsi="Arial" w:cs="Arial"/>
          <w:i/>
          <w:iCs/>
          <w:color w:val="292C2E"/>
          <w:sz w:val="24"/>
          <w:szCs w:val="24"/>
        </w:rPr>
        <w:br/>
        <w:t>“I am half sick of shadows,” said</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PART III</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A bow-shot from her bower-eaves</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He rode between the barley-sheaves,</w:t>
      </w:r>
      <w:r w:rsidRPr="00116EC4">
        <w:rPr>
          <w:rFonts w:ascii="Arial" w:eastAsia="Times New Roman" w:hAnsi="Arial" w:cs="Arial"/>
          <w:i/>
          <w:iCs/>
          <w:color w:val="292C2E"/>
          <w:sz w:val="24"/>
          <w:szCs w:val="24"/>
        </w:rPr>
        <w:br/>
        <w:t>The sun came dazzling thro’ the leaves,</w:t>
      </w:r>
      <w:r w:rsidRPr="00116EC4">
        <w:rPr>
          <w:rFonts w:ascii="Arial" w:eastAsia="Times New Roman" w:hAnsi="Arial" w:cs="Arial"/>
          <w:i/>
          <w:iCs/>
          <w:color w:val="292C2E"/>
          <w:sz w:val="24"/>
          <w:szCs w:val="24"/>
        </w:rPr>
        <w:br/>
        <w:t>And flamed upon the brazen greaves</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lastRenderedPageBreak/>
        <w:t>      Of bold Sir Lancelot.</w:t>
      </w:r>
      <w:r w:rsidRPr="00116EC4">
        <w:rPr>
          <w:rFonts w:ascii="Arial" w:eastAsia="Times New Roman" w:hAnsi="Arial" w:cs="Arial"/>
          <w:i/>
          <w:iCs/>
          <w:color w:val="292C2E"/>
          <w:sz w:val="24"/>
          <w:szCs w:val="24"/>
        </w:rPr>
        <w:br/>
        <w:t xml:space="preserve">A red-cross knight </w:t>
      </w:r>
      <w:proofErr w:type="spellStart"/>
      <w:r w:rsidRPr="00116EC4">
        <w:rPr>
          <w:rFonts w:ascii="Arial" w:eastAsia="Times New Roman" w:hAnsi="Arial" w:cs="Arial"/>
          <w:i/>
          <w:iCs/>
          <w:color w:val="292C2E"/>
          <w:sz w:val="24"/>
          <w:szCs w:val="24"/>
        </w:rPr>
        <w:t>for ever</w:t>
      </w:r>
      <w:proofErr w:type="spellEnd"/>
      <w:r w:rsidRPr="00116EC4">
        <w:rPr>
          <w:rFonts w:ascii="Arial" w:eastAsia="Times New Roman" w:hAnsi="Arial" w:cs="Arial"/>
          <w:i/>
          <w:iCs/>
          <w:color w:val="292C2E"/>
          <w:sz w:val="24"/>
          <w:szCs w:val="24"/>
        </w:rPr>
        <w:t xml:space="preserve"> </w:t>
      </w:r>
      <w:proofErr w:type="spellStart"/>
      <w:r w:rsidRPr="00116EC4">
        <w:rPr>
          <w:rFonts w:ascii="Arial" w:eastAsia="Times New Roman" w:hAnsi="Arial" w:cs="Arial"/>
          <w:i/>
          <w:iCs/>
          <w:color w:val="292C2E"/>
          <w:sz w:val="24"/>
          <w:szCs w:val="24"/>
        </w:rPr>
        <w:t>kneel’d</w:t>
      </w:r>
      <w:proofErr w:type="spellEnd"/>
      <w:r w:rsidRPr="00116EC4">
        <w:rPr>
          <w:rFonts w:ascii="Arial" w:eastAsia="Times New Roman" w:hAnsi="Arial" w:cs="Arial"/>
          <w:i/>
          <w:iCs/>
          <w:color w:val="292C2E"/>
          <w:sz w:val="24"/>
          <w:szCs w:val="24"/>
        </w:rPr>
        <w:br/>
        <w:t>To a lady in his shield</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That sparkled on the yellow field,</w:t>
      </w:r>
      <w:r w:rsidRPr="00116EC4">
        <w:rPr>
          <w:rFonts w:ascii="Arial" w:eastAsia="Times New Roman" w:hAnsi="Arial" w:cs="Arial"/>
          <w:i/>
          <w:iCs/>
          <w:color w:val="292C2E"/>
          <w:sz w:val="24"/>
          <w:szCs w:val="24"/>
        </w:rPr>
        <w:br/>
        <w:t xml:space="preserve">   Beside remote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xml:space="preserve">The gemmy bridle </w:t>
      </w:r>
      <w:proofErr w:type="spellStart"/>
      <w:r w:rsidRPr="00116EC4">
        <w:rPr>
          <w:rFonts w:ascii="Arial" w:eastAsia="Times New Roman" w:hAnsi="Arial" w:cs="Arial"/>
          <w:i/>
          <w:iCs/>
          <w:color w:val="292C2E"/>
          <w:sz w:val="24"/>
          <w:szCs w:val="24"/>
        </w:rPr>
        <w:t>glitter’d</w:t>
      </w:r>
      <w:proofErr w:type="spellEnd"/>
      <w:r w:rsidRPr="00116EC4">
        <w:rPr>
          <w:rFonts w:ascii="Arial" w:eastAsia="Times New Roman" w:hAnsi="Arial" w:cs="Arial"/>
          <w:i/>
          <w:iCs/>
          <w:color w:val="292C2E"/>
          <w:sz w:val="24"/>
          <w:szCs w:val="24"/>
        </w:rPr>
        <w:t xml:space="preserve"> free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Like to some branch of stars we see</w:t>
      </w:r>
      <w:r w:rsidRPr="00116EC4">
        <w:rPr>
          <w:rFonts w:ascii="Arial" w:eastAsia="Times New Roman" w:hAnsi="Arial" w:cs="Arial"/>
          <w:i/>
          <w:iCs/>
          <w:color w:val="292C2E"/>
          <w:sz w:val="24"/>
          <w:szCs w:val="24"/>
        </w:rPr>
        <w:br/>
        <w:t>Hung in the golden Galaxy.</w:t>
      </w:r>
      <w:r w:rsidRPr="00116EC4">
        <w:rPr>
          <w:rFonts w:ascii="Arial" w:eastAsia="Times New Roman" w:hAnsi="Arial" w:cs="Arial"/>
          <w:i/>
          <w:iCs/>
          <w:color w:val="292C2E"/>
          <w:sz w:val="24"/>
          <w:szCs w:val="24"/>
        </w:rPr>
        <w:br/>
        <w:t>The bridle bells rang merrily</w:t>
      </w:r>
      <w:r w:rsidRPr="00116EC4">
        <w:rPr>
          <w:rFonts w:ascii="Arial" w:eastAsia="Times New Roman" w:hAnsi="Arial" w:cs="Arial"/>
          <w:i/>
          <w:iCs/>
          <w:color w:val="292C2E"/>
          <w:sz w:val="24"/>
          <w:szCs w:val="24"/>
        </w:rPr>
        <w:br/>
        <w:t>      As he rode down to Camelot</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 xml:space="preserve">And from his </w:t>
      </w:r>
      <w:proofErr w:type="spellStart"/>
      <w:r w:rsidRPr="00116EC4">
        <w:rPr>
          <w:rFonts w:ascii="Arial" w:eastAsia="Times New Roman" w:hAnsi="Arial" w:cs="Arial"/>
          <w:i/>
          <w:iCs/>
          <w:color w:val="292C2E"/>
          <w:sz w:val="24"/>
          <w:szCs w:val="24"/>
        </w:rPr>
        <w:t>blazon’d</w:t>
      </w:r>
      <w:proofErr w:type="spellEnd"/>
      <w:r w:rsidRPr="00116EC4">
        <w:rPr>
          <w:rFonts w:ascii="Arial" w:eastAsia="Times New Roman" w:hAnsi="Arial" w:cs="Arial"/>
          <w:i/>
          <w:iCs/>
          <w:color w:val="292C2E"/>
          <w:sz w:val="24"/>
          <w:szCs w:val="24"/>
        </w:rPr>
        <w:t xml:space="preserve"> baldric slung</w:t>
      </w:r>
      <w:r w:rsidRPr="00116EC4">
        <w:rPr>
          <w:rFonts w:ascii="Arial" w:eastAsia="Times New Roman" w:hAnsi="Arial" w:cs="Arial"/>
          <w:i/>
          <w:iCs/>
          <w:color w:val="292C2E"/>
          <w:sz w:val="24"/>
          <w:szCs w:val="24"/>
        </w:rPr>
        <w:br/>
        <w:t>A mighty silver bugle hung,</w:t>
      </w:r>
      <w:r w:rsidRPr="00116EC4">
        <w:rPr>
          <w:rFonts w:ascii="Arial" w:eastAsia="Times New Roman" w:hAnsi="Arial" w:cs="Arial"/>
          <w:i/>
          <w:iCs/>
          <w:color w:val="292C2E"/>
          <w:sz w:val="24"/>
          <w:szCs w:val="24"/>
        </w:rPr>
        <w:br/>
        <w:t xml:space="preserve">And as he rode his </w:t>
      </w:r>
      <w:proofErr w:type="spellStart"/>
      <w:r w:rsidRPr="00116EC4">
        <w:rPr>
          <w:rFonts w:ascii="Arial" w:eastAsia="Times New Roman" w:hAnsi="Arial" w:cs="Arial"/>
          <w:i/>
          <w:iCs/>
          <w:color w:val="292C2E"/>
          <w:sz w:val="24"/>
          <w:szCs w:val="24"/>
        </w:rPr>
        <w:t>armour</w:t>
      </w:r>
      <w:proofErr w:type="spellEnd"/>
      <w:r w:rsidRPr="00116EC4">
        <w:rPr>
          <w:rFonts w:ascii="Arial" w:eastAsia="Times New Roman" w:hAnsi="Arial" w:cs="Arial"/>
          <w:i/>
          <w:iCs/>
          <w:color w:val="292C2E"/>
          <w:sz w:val="24"/>
          <w:szCs w:val="24"/>
        </w:rPr>
        <w:t xml:space="preserve"> rung,</w:t>
      </w:r>
      <w:r w:rsidRPr="00116EC4">
        <w:rPr>
          <w:rFonts w:ascii="Arial" w:eastAsia="Times New Roman" w:hAnsi="Arial" w:cs="Arial"/>
          <w:i/>
          <w:iCs/>
          <w:color w:val="292C2E"/>
          <w:sz w:val="24"/>
          <w:szCs w:val="24"/>
        </w:rPr>
        <w:br/>
        <w:t xml:space="preserve">      Beside remote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All in the blue unclouded weather</w:t>
      </w:r>
      <w:r w:rsidRPr="00116EC4">
        <w:rPr>
          <w:rFonts w:ascii="Arial" w:eastAsia="Times New Roman" w:hAnsi="Arial" w:cs="Arial"/>
          <w:i/>
          <w:iCs/>
          <w:color w:val="292C2E"/>
          <w:sz w:val="24"/>
          <w:szCs w:val="24"/>
        </w:rPr>
        <w:br/>
        <w:t>Thick-</w:t>
      </w:r>
      <w:proofErr w:type="spellStart"/>
      <w:r w:rsidRPr="00116EC4">
        <w:rPr>
          <w:rFonts w:ascii="Arial" w:eastAsia="Times New Roman" w:hAnsi="Arial" w:cs="Arial"/>
          <w:i/>
          <w:iCs/>
          <w:color w:val="292C2E"/>
          <w:sz w:val="24"/>
          <w:szCs w:val="24"/>
        </w:rPr>
        <w:t>jewell’d</w:t>
      </w:r>
      <w:proofErr w:type="spellEnd"/>
      <w:r w:rsidRPr="00116EC4">
        <w:rPr>
          <w:rFonts w:ascii="Arial" w:eastAsia="Times New Roman" w:hAnsi="Arial" w:cs="Arial"/>
          <w:i/>
          <w:iCs/>
          <w:color w:val="292C2E"/>
          <w:sz w:val="24"/>
          <w:szCs w:val="24"/>
        </w:rPr>
        <w:t xml:space="preserve"> shone the saddle-leather</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The helmet and the helmet-feather</w:t>
      </w:r>
      <w:r w:rsidRPr="00116EC4">
        <w:rPr>
          <w:rFonts w:ascii="Arial" w:eastAsia="Times New Roman" w:hAnsi="Arial" w:cs="Arial"/>
          <w:i/>
          <w:iCs/>
          <w:color w:val="292C2E"/>
          <w:sz w:val="24"/>
          <w:szCs w:val="24"/>
        </w:rPr>
        <w:br/>
      </w:r>
      <w:proofErr w:type="spellStart"/>
      <w:r w:rsidRPr="00116EC4">
        <w:rPr>
          <w:rFonts w:ascii="Arial" w:eastAsia="Times New Roman" w:hAnsi="Arial" w:cs="Arial"/>
          <w:i/>
          <w:iCs/>
          <w:color w:val="292C2E"/>
          <w:sz w:val="24"/>
          <w:szCs w:val="24"/>
        </w:rPr>
        <w:t>Burn’d</w:t>
      </w:r>
      <w:proofErr w:type="spellEnd"/>
      <w:r w:rsidRPr="00116EC4">
        <w:rPr>
          <w:rFonts w:ascii="Arial" w:eastAsia="Times New Roman" w:hAnsi="Arial" w:cs="Arial"/>
          <w:i/>
          <w:iCs/>
          <w:color w:val="292C2E"/>
          <w:sz w:val="24"/>
          <w:szCs w:val="24"/>
        </w:rPr>
        <w:t xml:space="preserve"> like one burning flame together,</w:t>
      </w:r>
      <w:r w:rsidRPr="00116EC4">
        <w:rPr>
          <w:rFonts w:ascii="Arial" w:eastAsia="Times New Roman" w:hAnsi="Arial" w:cs="Arial"/>
          <w:i/>
          <w:iCs/>
          <w:color w:val="292C2E"/>
          <w:sz w:val="24"/>
          <w:szCs w:val="24"/>
        </w:rPr>
        <w:br/>
        <w:t>      As he rode down to Camelot.</w:t>
      </w:r>
      <w:r w:rsidRPr="00116EC4">
        <w:rPr>
          <w:rFonts w:ascii="Arial" w:eastAsia="Times New Roman" w:hAnsi="Arial" w:cs="Arial"/>
          <w:i/>
          <w:iCs/>
          <w:color w:val="292C2E"/>
          <w:sz w:val="24"/>
          <w:szCs w:val="24"/>
        </w:rPr>
        <w:br/>
        <w:t>As often thro’ the purple night,</w:t>
      </w:r>
      <w:r w:rsidRPr="00116EC4">
        <w:rPr>
          <w:rFonts w:ascii="Arial" w:eastAsia="Times New Roman" w:hAnsi="Arial" w:cs="Arial"/>
          <w:i/>
          <w:iCs/>
          <w:color w:val="292C2E"/>
          <w:sz w:val="24"/>
          <w:szCs w:val="24"/>
        </w:rPr>
        <w:br/>
        <w:t>Below the starry clusters bright,</w:t>
      </w:r>
      <w:r w:rsidRPr="00116EC4">
        <w:rPr>
          <w:rFonts w:ascii="Arial" w:eastAsia="Times New Roman" w:hAnsi="Arial" w:cs="Arial"/>
          <w:i/>
          <w:iCs/>
          <w:color w:val="292C2E"/>
          <w:sz w:val="24"/>
          <w:szCs w:val="24"/>
        </w:rPr>
        <w:br/>
        <w:t>Some bearded meteor, trailing light,</w:t>
      </w:r>
      <w:r w:rsidRPr="00116EC4">
        <w:rPr>
          <w:rFonts w:ascii="Arial" w:eastAsia="Times New Roman" w:hAnsi="Arial" w:cs="Arial"/>
          <w:i/>
          <w:iCs/>
          <w:color w:val="292C2E"/>
          <w:sz w:val="24"/>
          <w:szCs w:val="24"/>
        </w:rPr>
        <w:br/>
        <w:t xml:space="preserve">      Moves over still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xml:space="preserve">His broad clear brow in sunlight </w:t>
      </w:r>
      <w:proofErr w:type="spellStart"/>
      <w:r w:rsidRPr="00116EC4">
        <w:rPr>
          <w:rFonts w:ascii="Arial" w:eastAsia="Times New Roman" w:hAnsi="Arial" w:cs="Arial"/>
          <w:i/>
          <w:iCs/>
          <w:color w:val="292C2E"/>
          <w:sz w:val="24"/>
          <w:szCs w:val="24"/>
        </w:rPr>
        <w:t>glow’d</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t xml:space="preserve">On </w:t>
      </w:r>
      <w:proofErr w:type="spellStart"/>
      <w:r w:rsidRPr="00116EC4">
        <w:rPr>
          <w:rFonts w:ascii="Arial" w:eastAsia="Times New Roman" w:hAnsi="Arial" w:cs="Arial"/>
          <w:i/>
          <w:iCs/>
          <w:color w:val="292C2E"/>
          <w:sz w:val="24"/>
          <w:szCs w:val="24"/>
        </w:rPr>
        <w:t>burnish’d</w:t>
      </w:r>
      <w:proofErr w:type="spellEnd"/>
      <w:r w:rsidRPr="00116EC4">
        <w:rPr>
          <w:rFonts w:ascii="Arial" w:eastAsia="Times New Roman" w:hAnsi="Arial" w:cs="Arial"/>
          <w:i/>
          <w:iCs/>
          <w:color w:val="292C2E"/>
          <w:sz w:val="24"/>
          <w:szCs w:val="24"/>
        </w:rPr>
        <w:t xml:space="preserve"> hooves his war-horse </w:t>
      </w:r>
      <w:proofErr w:type="spellStart"/>
      <w:r w:rsidRPr="00116EC4">
        <w:rPr>
          <w:rFonts w:ascii="Arial" w:eastAsia="Times New Roman" w:hAnsi="Arial" w:cs="Arial"/>
          <w:i/>
          <w:iCs/>
          <w:color w:val="292C2E"/>
          <w:sz w:val="24"/>
          <w:szCs w:val="24"/>
        </w:rPr>
        <w:t>trode</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t xml:space="preserve">From underneath his helmet </w:t>
      </w:r>
      <w:proofErr w:type="spellStart"/>
      <w:r w:rsidRPr="00116EC4">
        <w:rPr>
          <w:rFonts w:ascii="Arial" w:eastAsia="Times New Roman" w:hAnsi="Arial" w:cs="Arial"/>
          <w:i/>
          <w:iCs/>
          <w:color w:val="292C2E"/>
          <w:sz w:val="24"/>
          <w:szCs w:val="24"/>
        </w:rPr>
        <w:t>flow’d</w:t>
      </w:r>
      <w:proofErr w:type="spellEnd"/>
      <w:r w:rsidRPr="00116EC4">
        <w:rPr>
          <w:rFonts w:ascii="Arial" w:eastAsia="Times New Roman" w:hAnsi="Arial" w:cs="Arial"/>
          <w:i/>
          <w:iCs/>
          <w:color w:val="292C2E"/>
          <w:sz w:val="24"/>
          <w:szCs w:val="24"/>
        </w:rPr>
        <w:br/>
        <w:t>His coal-black curls as on he rode,</w:t>
      </w:r>
      <w:r w:rsidRPr="00116EC4">
        <w:rPr>
          <w:rFonts w:ascii="Arial" w:eastAsia="Times New Roman" w:hAnsi="Arial" w:cs="Arial"/>
          <w:i/>
          <w:iCs/>
          <w:color w:val="292C2E"/>
          <w:sz w:val="24"/>
          <w:szCs w:val="24"/>
        </w:rPr>
        <w:br/>
        <w:t>      As he rode down to Camelot.</w:t>
      </w:r>
      <w:r w:rsidRPr="00116EC4">
        <w:rPr>
          <w:rFonts w:ascii="Arial" w:eastAsia="Times New Roman" w:hAnsi="Arial" w:cs="Arial"/>
          <w:i/>
          <w:iCs/>
          <w:color w:val="292C2E"/>
          <w:sz w:val="24"/>
          <w:szCs w:val="24"/>
        </w:rPr>
        <w:br/>
        <w:t>From the bank and from the river</w:t>
      </w:r>
      <w:r w:rsidRPr="00116EC4">
        <w:rPr>
          <w:rFonts w:ascii="Arial" w:eastAsia="Times New Roman" w:hAnsi="Arial" w:cs="Arial"/>
          <w:i/>
          <w:iCs/>
          <w:color w:val="292C2E"/>
          <w:sz w:val="24"/>
          <w:szCs w:val="24"/>
        </w:rPr>
        <w:br/>
        <w:t xml:space="preserve">He </w:t>
      </w:r>
      <w:proofErr w:type="spellStart"/>
      <w:r w:rsidRPr="00116EC4">
        <w:rPr>
          <w:rFonts w:ascii="Arial" w:eastAsia="Times New Roman" w:hAnsi="Arial" w:cs="Arial"/>
          <w:i/>
          <w:iCs/>
          <w:color w:val="292C2E"/>
          <w:sz w:val="24"/>
          <w:szCs w:val="24"/>
        </w:rPr>
        <w:t>flash’d</w:t>
      </w:r>
      <w:proofErr w:type="spellEnd"/>
      <w:r w:rsidRPr="00116EC4">
        <w:rPr>
          <w:rFonts w:ascii="Arial" w:eastAsia="Times New Roman" w:hAnsi="Arial" w:cs="Arial"/>
          <w:i/>
          <w:iCs/>
          <w:color w:val="292C2E"/>
          <w:sz w:val="24"/>
          <w:szCs w:val="24"/>
        </w:rPr>
        <w:t xml:space="preserve"> into the crystal mirror</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w:t>
      </w:r>
      <w:proofErr w:type="spellStart"/>
      <w:r w:rsidRPr="00116EC4">
        <w:rPr>
          <w:rFonts w:ascii="Arial" w:eastAsia="Times New Roman" w:hAnsi="Arial" w:cs="Arial"/>
          <w:i/>
          <w:iCs/>
          <w:color w:val="292C2E"/>
          <w:sz w:val="24"/>
          <w:szCs w:val="24"/>
        </w:rPr>
        <w:t>Tirra</w:t>
      </w:r>
      <w:proofErr w:type="spellEnd"/>
      <w:r w:rsidRPr="00116EC4">
        <w:rPr>
          <w:rFonts w:ascii="Arial" w:eastAsia="Times New Roman" w:hAnsi="Arial" w:cs="Arial"/>
          <w:i/>
          <w:iCs/>
          <w:color w:val="292C2E"/>
          <w:sz w:val="24"/>
          <w:szCs w:val="24"/>
        </w:rPr>
        <w:t xml:space="preserve"> </w:t>
      </w:r>
      <w:proofErr w:type="spellStart"/>
      <w:r w:rsidRPr="00116EC4">
        <w:rPr>
          <w:rFonts w:ascii="Arial" w:eastAsia="Times New Roman" w:hAnsi="Arial" w:cs="Arial"/>
          <w:i/>
          <w:iCs/>
          <w:color w:val="292C2E"/>
          <w:sz w:val="24"/>
          <w:szCs w:val="24"/>
        </w:rPr>
        <w:t>lirra</w:t>
      </w:r>
      <w:proofErr w:type="spellEnd"/>
      <w:r w:rsidRPr="00116EC4">
        <w:rPr>
          <w:rFonts w:ascii="Arial" w:eastAsia="Times New Roman" w:hAnsi="Arial" w:cs="Arial"/>
          <w:i/>
          <w:iCs/>
          <w:color w:val="292C2E"/>
          <w:sz w:val="24"/>
          <w:szCs w:val="24"/>
        </w:rPr>
        <w:t>,” by the river</w:t>
      </w:r>
      <w:r w:rsidRPr="00116EC4">
        <w:rPr>
          <w:rFonts w:ascii="Arial" w:eastAsia="Times New Roman" w:hAnsi="Arial" w:cs="Arial"/>
          <w:i/>
          <w:iCs/>
          <w:color w:val="292C2E"/>
          <w:sz w:val="24"/>
          <w:szCs w:val="24"/>
        </w:rPr>
        <w:br/>
        <w:t>      Sang Sir Lancelot.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She left the web, she left the loom</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She made three paces thro’ the room,</w:t>
      </w:r>
      <w:r w:rsidRPr="00116EC4">
        <w:rPr>
          <w:rFonts w:ascii="Arial" w:eastAsia="Times New Roman" w:hAnsi="Arial" w:cs="Arial"/>
          <w:i/>
          <w:iCs/>
          <w:color w:val="292C2E"/>
          <w:sz w:val="24"/>
          <w:szCs w:val="24"/>
        </w:rPr>
        <w:br/>
        <w:t>She saw the water-lily bloom,</w:t>
      </w:r>
      <w:r w:rsidRPr="00116EC4">
        <w:rPr>
          <w:rFonts w:ascii="Arial" w:eastAsia="Times New Roman" w:hAnsi="Arial" w:cs="Arial"/>
          <w:i/>
          <w:iCs/>
          <w:color w:val="292C2E"/>
          <w:sz w:val="24"/>
          <w:szCs w:val="24"/>
        </w:rPr>
        <w:br/>
        <w:t>She saw the helmet and the plume,</w:t>
      </w:r>
      <w:r w:rsidRPr="00116EC4">
        <w:rPr>
          <w:rFonts w:ascii="Arial" w:eastAsia="Times New Roman" w:hAnsi="Arial" w:cs="Arial"/>
          <w:i/>
          <w:iCs/>
          <w:color w:val="292C2E"/>
          <w:sz w:val="24"/>
          <w:szCs w:val="24"/>
        </w:rPr>
        <w:br/>
        <w:t xml:space="preserve">      She </w:t>
      </w:r>
      <w:proofErr w:type="spellStart"/>
      <w:r w:rsidRPr="00116EC4">
        <w:rPr>
          <w:rFonts w:ascii="Arial" w:eastAsia="Times New Roman" w:hAnsi="Arial" w:cs="Arial"/>
          <w:i/>
          <w:iCs/>
          <w:color w:val="292C2E"/>
          <w:sz w:val="24"/>
          <w:szCs w:val="24"/>
        </w:rPr>
        <w:t>look’d</w:t>
      </w:r>
      <w:proofErr w:type="spellEnd"/>
      <w:r w:rsidRPr="00116EC4">
        <w:rPr>
          <w:rFonts w:ascii="Arial" w:eastAsia="Times New Roman" w:hAnsi="Arial" w:cs="Arial"/>
          <w:i/>
          <w:iCs/>
          <w:color w:val="292C2E"/>
          <w:sz w:val="24"/>
          <w:szCs w:val="24"/>
        </w:rPr>
        <w:t xml:space="preserve"> down to Camelot.</w:t>
      </w:r>
      <w:r w:rsidRPr="00116EC4">
        <w:rPr>
          <w:rFonts w:ascii="Arial" w:eastAsia="Times New Roman" w:hAnsi="Arial" w:cs="Arial"/>
          <w:i/>
          <w:iCs/>
          <w:color w:val="292C2E"/>
          <w:sz w:val="24"/>
          <w:szCs w:val="24"/>
        </w:rPr>
        <w:br/>
        <w:t>Out flew the web and floated wide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 xml:space="preserve">The mirror </w:t>
      </w:r>
      <w:proofErr w:type="spellStart"/>
      <w:r w:rsidRPr="00116EC4">
        <w:rPr>
          <w:rFonts w:ascii="Arial" w:eastAsia="Times New Roman" w:hAnsi="Arial" w:cs="Arial"/>
          <w:i/>
          <w:iCs/>
          <w:color w:val="292C2E"/>
          <w:sz w:val="24"/>
          <w:szCs w:val="24"/>
        </w:rPr>
        <w:t>crack’d</w:t>
      </w:r>
      <w:proofErr w:type="spellEnd"/>
      <w:r w:rsidRPr="00116EC4">
        <w:rPr>
          <w:rFonts w:ascii="Arial" w:eastAsia="Times New Roman" w:hAnsi="Arial" w:cs="Arial"/>
          <w:i/>
          <w:iCs/>
          <w:color w:val="292C2E"/>
          <w:sz w:val="24"/>
          <w:szCs w:val="24"/>
        </w:rPr>
        <w:t xml:space="preserve"> from side to side;</w:t>
      </w:r>
      <w:r w:rsidRPr="00116EC4">
        <w:rPr>
          <w:rFonts w:ascii="Arial" w:eastAsia="Times New Roman" w:hAnsi="Arial" w:cs="Arial"/>
          <w:i/>
          <w:iCs/>
          <w:color w:val="292C2E"/>
          <w:sz w:val="24"/>
          <w:szCs w:val="24"/>
        </w:rPr>
        <w:br/>
        <w:t>“The curse is come upon me,” cried</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lastRenderedPageBreak/>
        <w:t>      PART IV</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In the stormy east-wind straining,</w:t>
      </w:r>
      <w:r w:rsidRPr="00116EC4">
        <w:rPr>
          <w:rFonts w:ascii="Arial" w:eastAsia="Times New Roman" w:hAnsi="Arial" w:cs="Arial"/>
          <w:i/>
          <w:iCs/>
          <w:color w:val="292C2E"/>
          <w:sz w:val="24"/>
          <w:szCs w:val="24"/>
        </w:rPr>
        <w:br/>
        <w:t>The pale yellow woods were waning,</w:t>
      </w:r>
      <w:r w:rsidRPr="00116EC4">
        <w:rPr>
          <w:rFonts w:ascii="Arial" w:eastAsia="Times New Roman" w:hAnsi="Arial" w:cs="Arial"/>
          <w:i/>
          <w:iCs/>
          <w:color w:val="292C2E"/>
          <w:sz w:val="24"/>
          <w:szCs w:val="24"/>
        </w:rPr>
        <w:br/>
        <w:t>The broad stream in his banks complaining,</w:t>
      </w:r>
      <w:r w:rsidRPr="00116EC4">
        <w:rPr>
          <w:rFonts w:ascii="Arial" w:eastAsia="Times New Roman" w:hAnsi="Arial" w:cs="Arial"/>
          <w:i/>
          <w:iCs/>
          <w:color w:val="292C2E"/>
          <w:sz w:val="24"/>
          <w:szCs w:val="24"/>
        </w:rPr>
        <w:br/>
        <w:t>Heavily the low sky raining</w:t>
      </w:r>
      <w:r w:rsidRPr="00116EC4">
        <w:rPr>
          <w:rFonts w:ascii="Arial" w:eastAsia="Times New Roman" w:hAnsi="Arial" w:cs="Arial"/>
          <w:i/>
          <w:iCs/>
          <w:color w:val="292C2E"/>
          <w:sz w:val="24"/>
          <w:szCs w:val="24"/>
        </w:rPr>
        <w:br/>
        <w:t xml:space="preserve">      Over </w:t>
      </w:r>
      <w:proofErr w:type="spellStart"/>
      <w:r w:rsidRPr="00116EC4">
        <w:rPr>
          <w:rFonts w:ascii="Arial" w:eastAsia="Times New Roman" w:hAnsi="Arial" w:cs="Arial"/>
          <w:i/>
          <w:iCs/>
          <w:color w:val="292C2E"/>
          <w:sz w:val="24"/>
          <w:szCs w:val="24"/>
        </w:rPr>
        <w:t>tower’d</w:t>
      </w:r>
      <w:proofErr w:type="spellEnd"/>
      <w:r w:rsidRPr="00116EC4">
        <w:rPr>
          <w:rFonts w:ascii="Arial" w:eastAsia="Times New Roman" w:hAnsi="Arial" w:cs="Arial"/>
          <w:i/>
          <w:iCs/>
          <w:color w:val="292C2E"/>
          <w:sz w:val="24"/>
          <w:szCs w:val="24"/>
        </w:rPr>
        <w:t xml:space="preserve"> Camelot;</w:t>
      </w:r>
      <w:r w:rsidRPr="00116EC4">
        <w:rPr>
          <w:rFonts w:ascii="Arial" w:eastAsia="Times New Roman" w:hAnsi="Arial" w:cs="Arial"/>
          <w:i/>
          <w:iCs/>
          <w:color w:val="292C2E"/>
          <w:sz w:val="24"/>
          <w:szCs w:val="24"/>
        </w:rPr>
        <w:br/>
        <w:t>Down she came and found a boat</w:t>
      </w:r>
      <w:r w:rsidRPr="00116EC4">
        <w:rPr>
          <w:rFonts w:ascii="Arial" w:eastAsia="Times New Roman" w:hAnsi="Arial" w:cs="Arial"/>
          <w:i/>
          <w:iCs/>
          <w:color w:val="292C2E"/>
          <w:sz w:val="24"/>
          <w:szCs w:val="24"/>
        </w:rPr>
        <w:br/>
        <w:t>Beneath a willow left afloat,</w:t>
      </w:r>
      <w:r w:rsidRPr="00116EC4">
        <w:rPr>
          <w:rFonts w:ascii="Arial" w:eastAsia="Times New Roman" w:hAnsi="Arial" w:cs="Arial"/>
          <w:i/>
          <w:iCs/>
          <w:color w:val="292C2E"/>
          <w:sz w:val="24"/>
          <w:szCs w:val="24"/>
        </w:rPr>
        <w:br/>
        <w:t>And round about the prow she wrote</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And down the river’s dim expanse</w:t>
      </w:r>
      <w:r w:rsidRPr="00116EC4">
        <w:rPr>
          <w:rFonts w:ascii="Arial" w:eastAsia="Times New Roman" w:hAnsi="Arial" w:cs="Arial"/>
          <w:i/>
          <w:iCs/>
          <w:color w:val="292C2E"/>
          <w:sz w:val="24"/>
          <w:szCs w:val="24"/>
        </w:rPr>
        <w:br/>
        <w:t xml:space="preserve">Like some bold </w:t>
      </w:r>
      <w:proofErr w:type="spellStart"/>
      <w:r w:rsidRPr="00116EC4">
        <w:rPr>
          <w:rFonts w:ascii="Arial" w:eastAsia="Times New Roman" w:hAnsi="Arial" w:cs="Arial"/>
          <w:i/>
          <w:iCs/>
          <w:color w:val="292C2E"/>
          <w:sz w:val="24"/>
          <w:szCs w:val="24"/>
        </w:rPr>
        <w:t>seër</w:t>
      </w:r>
      <w:proofErr w:type="spellEnd"/>
      <w:r w:rsidRPr="00116EC4">
        <w:rPr>
          <w:rFonts w:ascii="Arial" w:eastAsia="Times New Roman" w:hAnsi="Arial" w:cs="Arial"/>
          <w:i/>
          <w:iCs/>
          <w:color w:val="292C2E"/>
          <w:sz w:val="24"/>
          <w:szCs w:val="24"/>
        </w:rPr>
        <w:t xml:space="preserve"> in a trance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Seeing all his own mischance—</w:t>
      </w:r>
      <w:r w:rsidRPr="00116EC4">
        <w:rPr>
          <w:rFonts w:ascii="Arial" w:eastAsia="Times New Roman" w:hAnsi="Arial" w:cs="Arial"/>
          <w:i/>
          <w:iCs/>
          <w:color w:val="292C2E"/>
          <w:sz w:val="24"/>
          <w:szCs w:val="24"/>
        </w:rPr>
        <w:br/>
        <w:t>With a glassy countenance</w:t>
      </w:r>
      <w:r w:rsidRPr="00116EC4">
        <w:rPr>
          <w:rFonts w:ascii="Arial" w:eastAsia="Times New Roman" w:hAnsi="Arial" w:cs="Arial"/>
          <w:i/>
          <w:iCs/>
          <w:color w:val="292C2E"/>
          <w:sz w:val="24"/>
          <w:szCs w:val="24"/>
        </w:rPr>
        <w:br/>
        <w:t>      Did she look to Camelot.</w:t>
      </w:r>
      <w:r w:rsidRPr="00116EC4">
        <w:rPr>
          <w:rFonts w:ascii="Arial" w:eastAsia="Times New Roman" w:hAnsi="Arial" w:cs="Arial"/>
          <w:i/>
          <w:iCs/>
          <w:color w:val="292C2E"/>
          <w:sz w:val="24"/>
          <w:szCs w:val="24"/>
        </w:rPr>
        <w:br/>
        <w:t>And at the closing of the day</w:t>
      </w:r>
      <w:r w:rsidRPr="00116EC4">
        <w:rPr>
          <w:rFonts w:ascii="Arial" w:eastAsia="Times New Roman" w:hAnsi="Arial" w:cs="Arial"/>
          <w:i/>
          <w:iCs/>
          <w:color w:val="292C2E"/>
          <w:sz w:val="24"/>
          <w:szCs w:val="24"/>
        </w:rPr>
        <w:br/>
        <w:t>She loosed the chain, and down she lay</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The broad stream bore her far away,</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Lying, robed in snowy white</w:t>
      </w:r>
      <w:r w:rsidRPr="00116EC4">
        <w:rPr>
          <w:rFonts w:ascii="Arial" w:eastAsia="Times New Roman" w:hAnsi="Arial" w:cs="Arial"/>
          <w:i/>
          <w:iCs/>
          <w:color w:val="292C2E"/>
          <w:sz w:val="24"/>
          <w:szCs w:val="24"/>
        </w:rPr>
        <w:br/>
        <w:t>That loosely flew to left and right—</w:t>
      </w:r>
      <w:r w:rsidRPr="00116EC4">
        <w:rPr>
          <w:rFonts w:ascii="Arial" w:eastAsia="Times New Roman" w:hAnsi="Arial" w:cs="Arial"/>
          <w:i/>
          <w:iCs/>
          <w:color w:val="292C2E"/>
          <w:sz w:val="24"/>
          <w:szCs w:val="24"/>
        </w:rPr>
        <w:br/>
        <w:t>The leaves upon her falling light—</w:t>
      </w:r>
      <w:r w:rsidRPr="00116EC4">
        <w:rPr>
          <w:rFonts w:ascii="Arial" w:eastAsia="Times New Roman" w:hAnsi="Arial" w:cs="Arial"/>
          <w:i/>
          <w:iCs/>
          <w:color w:val="292C2E"/>
          <w:sz w:val="24"/>
          <w:szCs w:val="24"/>
        </w:rPr>
        <w:br/>
        <w:t>Thro’ the noises of the night</w:t>
      </w:r>
      <w:r w:rsidRPr="00116EC4">
        <w:rPr>
          <w:rFonts w:ascii="Arial" w:eastAsia="Times New Roman" w:hAnsi="Arial" w:cs="Arial"/>
          <w:i/>
          <w:iCs/>
          <w:color w:val="292C2E"/>
          <w:sz w:val="24"/>
          <w:szCs w:val="24"/>
        </w:rPr>
        <w:br/>
        <w:t>      She floated down to Camelot:</w:t>
      </w:r>
      <w:r w:rsidRPr="00116EC4">
        <w:rPr>
          <w:rFonts w:ascii="Arial" w:eastAsia="Times New Roman" w:hAnsi="Arial" w:cs="Arial"/>
          <w:i/>
          <w:iCs/>
          <w:color w:val="292C2E"/>
          <w:sz w:val="24"/>
          <w:szCs w:val="24"/>
        </w:rPr>
        <w:br/>
        <w:t>And as the boat-head wound along</w:t>
      </w:r>
      <w:r w:rsidRPr="00116EC4">
        <w:rPr>
          <w:rFonts w:ascii="Arial" w:eastAsia="Times New Roman" w:hAnsi="Arial" w:cs="Arial"/>
          <w:i/>
          <w:iCs/>
          <w:color w:val="292C2E"/>
          <w:sz w:val="24"/>
          <w:szCs w:val="24"/>
        </w:rPr>
        <w:br/>
        <w:t>The willowy hills and fields among,</w:t>
      </w:r>
      <w:r w:rsidRPr="00116EC4">
        <w:rPr>
          <w:rFonts w:ascii="Arial" w:eastAsia="Times New Roman" w:hAnsi="Arial" w:cs="Arial"/>
          <w:i/>
          <w:iCs/>
          <w:color w:val="292C2E"/>
          <w:sz w:val="24"/>
          <w:szCs w:val="24"/>
        </w:rPr>
        <w:br/>
        <w:t>They heard her singing her last song,</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Heard a carol, mournful, holy</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Chanted loudly, chanted lowly,</w:t>
      </w:r>
      <w:r w:rsidRPr="00116EC4">
        <w:rPr>
          <w:rFonts w:ascii="Arial" w:eastAsia="Times New Roman" w:hAnsi="Arial" w:cs="Arial"/>
          <w:i/>
          <w:iCs/>
          <w:color w:val="292C2E"/>
          <w:sz w:val="24"/>
          <w:szCs w:val="24"/>
        </w:rPr>
        <w:br/>
        <w:t>Till her blood was frozen slowly,</w:t>
      </w:r>
      <w:r w:rsidRPr="00116EC4">
        <w:rPr>
          <w:rFonts w:ascii="Arial" w:eastAsia="Times New Roman" w:hAnsi="Arial" w:cs="Arial"/>
          <w:i/>
          <w:iCs/>
          <w:color w:val="292C2E"/>
          <w:sz w:val="24"/>
          <w:szCs w:val="24"/>
        </w:rPr>
        <w:br/>
        <w:t xml:space="preserve">And her eyes were </w:t>
      </w:r>
      <w:proofErr w:type="spellStart"/>
      <w:r w:rsidRPr="00116EC4">
        <w:rPr>
          <w:rFonts w:ascii="Arial" w:eastAsia="Times New Roman" w:hAnsi="Arial" w:cs="Arial"/>
          <w:i/>
          <w:iCs/>
          <w:color w:val="292C2E"/>
          <w:sz w:val="24"/>
          <w:szCs w:val="24"/>
        </w:rPr>
        <w:t>darken’d</w:t>
      </w:r>
      <w:proofErr w:type="spellEnd"/>
      <w:r w:rsidRPr="00116EC4">
        <w:rPr>
          <w:rFonts w:ascii="Arial" w:eastAsia="Times New Roman" w:hAnsi="Arial" w:cs="Arial"/>
          <w:i/>
          <w:iCs/>
          <w:color w:val="292C2E"/>
          <w:sz w:val="24"/>
          <w:szCs w:val="24"/>
        </w:rPr>
        <w:t xml:space="preserve"> wholly,</w:t>
      </w:r>
      <w:r w:rsidRPr="00116EC4">
        <w:rPr>
          <w:rFonts w:ascii="Arial" w:eastAsia="Times New Roman" w:hAnsi="Arial" w:cs="Arial"/>
          <w:i/>
          <w:iCs/>
          <w:color w:val="292C2E"/>
          <w:sz w:val="24"/>
          <w:szCs w:val="24"/>
        </w:rPr>
        <w:br/>
        <w:t>      </w:t>
      </w:r>
      <w:proofErr w:type="spellStart"/>
      <w:r w:rsidRPr="00116EC4">
        <w:rPr>
          <w:rFonts w:ascii="Arial" w:eastAsia="Times New Roman" w:hAnsi="Arial" w:cs="Arial"/>
          <w:i/>
          <w:iCs/>
          <w:color w:val="292C2E"/>
          <w:sz w:val="24"/>
          <w:szCs w:val="24"/>
        </w:rPr>
        <w:t>Turn’d</w:t>
      </w:r>
      <w:proofErr w:type="spellEnd"/>
      <w:r w:rsidRPr="00116EC4">
        <w:rPr>
          <w:rFonts w:ascii="Arial" w:eastAsia="Times New Roman" w:hAnsi="Arial" w:cs="Arial"/>
          <w:i/>
          <w:iCs/>
          <w:color w:val="292C2E"/>
          <w:sz w:val="24"/>
          <w:szCs w:val="24"/>
        </w:rPr>
        <w:t xml:space="preserve"> to </w:t>
      </w:r>
      <w:proofErr w:type="spellStart"/>
      <w:r w:rsidRPr="00116EC4">
        <w:rPr>
          <w:rFonts w:ascii="Arial" w:eastAsia="Times New Roman" w:hAnsi="Arial" w:cs="Arial"/>
          <w:i/>
          <w:iCs/>
          <w:color w:val="292C2E"/>
          <w:sz w:val="24"/>
          <w:szCs w:val="24"/>
        </w:rPr>
        <w:t>tower’d</w:t>
      </w:r>
      <w:proofErr w:type="spellEnd"/>
      <w:r w:rsidRPr="00116EC4">
        <w:rPr>
          <w:rFonts w:ascii="Arial" w:eastAsia="Times New Roman" w:hAnsi="Arial" w:cs="Arial"/>
          <w:i/>
          <w:iCs/>
          <w:color w:val="292C2E"/>
          <w:sz w:val="24"/>
          <w:szCs w:val="24"/>
        </w:rPr>
        <w:t xml:space="preserve"> Camelot.</w:t>
      </w:r>
      <w:r w:rsidRPr="00116EC4">
        <w:rPr>
          <w:rFonts w:ascii="Arial" w:eastAsia="Times New Roman" w:hAnsi="Arial" w:cs="Arial"/>
          <w:i/>
          <w:iCs/>
          <w:color w:val="292C2E"/>
          <w:sz w:val="24"/>
          <w:szCs w:val="24"/>
        </w:rPr>
        <w:br/>
        <w:t xml:space="preserve">For ere she </w:t>
      </w:r>
      <w:proofErr w:type="spellStart"/>
      <w:r w:rsidRPr="00116EC4">
        <w:rPr>
          <w:rFonts w:ascii="Arial" w:eastAsia="Times New Roman" w:hAnsi="Arial" w:cs="Arial"/>
          <w:i/>
          <w:iCs/>
          <w:color w:val="292C2E"/>
          <w:sz w:val="24"/>
          <w:szCs w:val="24"/>
        </w:rPr>
        <w:t>reach’d</w:t>
      </w:r>
      <w:proofErr w:type="spellEnd"/>
      <w:r w:rsidRPr="00116EC4">
        <w:rPr>
          <w:rFonts w:ascii="Arial" w:eastAsia="Times New Roman" w:hAnsi="Arial" w:cs="Arial"/>
          <w:i/>
          <w:iCs/>
          <w:color w:val="292C2E"/>
          <w:sz w:val="24"/>
          <w:szCs w:val="24"/>
        </w:rPr>
        <w:t xml:space="preserve"> upon the tide</w:t>
      </w:r>
      <w:r w:rsidRPr="00116EC4">
        <w:rPr>
          <w:rFonts w:ascii="Arial" w:eastAsia="Times New Roman" w:hAnsi="Arial" w:cs="Arial"/>
          <w:i/>
          <w:iCs/>
          <w:color w:val="292C2E"/>
          <w:sz w:val="24"/>
          <w:szCs w:val="24"/>
        </w:rPr>
        <w:br/>
        <w:t>The first house by the water-side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Singing in her song she died,</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Under tower and balcony</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By garden-wall and gallery,</w:t>
      </w:r>
      <w:r w:rsidRPr="00116EC4">
        <w:rPr>
          <w:rFonts w:ascii="Arial" w:eastAsia="Times New Roman" w:hAnsi="Arial" w:cs="Arial"/>
          <w:i/>
          <w:iCs/>
          <w:color w:val="292C2E"/>
          <w:sz w:val="24"/>
          <w:szCs w:val="24"/>
        </w:rPr>
        <w:br/>
        <w:t>A gleaming shape she floated by,</w:t>
      </w:r>
      <w:r w:rsidRPr="00116EC4">
        <w:rPr>
          <w:rFonts w:ascii="Arial" w:eastAsia="Times New Roman" w:hAnsi="Arial" w:cs="Arial"/>
          <w:i/>
          <w:iCs/>
          <w:color w:val="292C2E"/>
          <w:sz w:val="24"/>
          <w:szCs w:val="24"/>
        </w:rPr>
        <w:br/>
        <w:t>Dead-pale between the houses high,</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lastRenderedPageBreak/>
        <w:t>      Silent into Camelot.</w:t>
      </w:r>
      <w:r w:rsidRPr="00116EC4">
        <w:rPr>
          <w:rFonts w:ascii="Arial" w:eastAsia="Times New Roman" w:hAnsi="Arial" w:cs="Arial"/>
          <w:i/>
          <w:iCs/>
          <w:color w:val="292C2E"/>
          <w:sz w:val="24"/>
          <w:szCs w:val="24"/>
        </w:rPr>
        <w:br/>
        <w:t>Out upon the wharfs they came</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Knight and burgher, lord and dame,</w:t>
      </w:r>
      <w:r w:rsidRPr="00116EC4">
        <w:rPr>
          <w:rFonts w:ascii="Arial" w:eastAsia="Times New Roman" w:hAnsi="Arial" w:cs="Arial"/>
          <w:i/>
          <w:iCs/>
          <w:color w:val="292C2E"/>
          <w:sz w:val="24"/>
          <w:szCs w:val="24"/>
        </w:rPr>
        <w:br/>
        <w:t>And round the prow they read her name,</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r w:rsidRPr="00116EC4">
        <w:rPr>
          <w:rFonts w:ascii="Arial" w:eastAsia="Times New Roman" w:hAnsi="Arial" w:cs="Arial"/>
          <w:i/>
          <w:iCs/>
          <w:color w:val="292C2E"/>
          <w:sz w:val="24"/>
          <w:szCs w:val="24"/>
        </w:rPr>
        <w:br/>
      </w:r>
      <w:r w:rsidRPr="00116EC4">
        <w:rPr>
          <w:rFonts w:ascii="Arial" w:eastAsia="Times New Roman" w:hAnsi="Arial" w:cs="Arial"/>
          <w:i/>
          <w:iCs/>
          <w:color w:val="292C2E"/>
          <w:sz w:val="24"/>
          <w:szCs w:val="24"/>
        </w:rPr>
        <w:br/>
        <w:t xml:space="preserve">Who is this? </w:t>
      </w:r>
      <w:proofErr w:type="gramStart"/>
      <w:r w:rsidRPr="00116EC4">
        <w:rPr>
          <w:rFonts w:ascii="Arial" w:eastAsia="Times New Roman" w:hAnsi="Arial" w:cs="Arial"/>
          <w:i/>
          <w:iCs/>
          <w:color w:val="292C2E"/>
          <w:sz w:val="24"/>
          <w:szCs w:val="24"/>
        </w:rPr>
        <w:t>and</w:t>
      </w:r>
      <w:proofErr w:type="gramEnd"/>
      <w:r w:rsidRPr="00116EC4">
        <w:rPr>
          <w:rFonts w:ascii="Arial" w:eastAsia="Times New Roman" w:hAnsi="Arial" w:cs="Arial"/>
          <w:i/>
          <w:iCs/>
          <w:color w:val="292C2E"/>
          <w:sz w:val="24"/>
          <w:szCs w:val="24"/>
        </w:rPr>
        <w:t xml:space="preserve"> what is here?</w:t>
      </w:r>
      <w:r w:rsidRPr="00116EC4">
        <w:rPr>
          <w:rFonts w:ascii="Arial" w:eastAsia="Times New Roman" w:hAnsi="Arial" w:cs="Arial"/>
          <w:i/>
          <w:iCs/>
          <w:color w:val="292C2E"/>
          <w:sz w:val="24"/>
          <w:szCs w:val="24"/>
        </w:rPr>
        <w:br/>
        <w:t>And in the lighted palace near</w:t>
      </w:r>
      <w:r w:rsidRPr="00116EC4">
        <w:rPr>
          <w:rFonts w:ascii="Arial" w:eastAsia="Times New Roman" w:hAnsi="Arial" w:cs="Arial"/>
          <w:i/>
          <w:iCs/>
          <w:color w:val="292C2E"/>
          <w:sz w:val="24"/>
          <w:szCs w:val="24"/>
        </w:rPr>
        <w:br/>
        <w:t>Died the sound of royal cheer</w:t>
      </w:r>
      <w:proofErr w:type="gramStart"/>
      <w:r w:rsidRPr="00116EC4">
        <w:rPr>
          <w:rFonts w:ascii="Arial" w:eastAsia="Times New Roman" w:hAnsi="Arial" w:cs="Arial"/>
          <w:i/>
          <w:iCs/>
          <w:color w:val="292C2E"/>
          <w:sz w:val="24"/>
          <w:szCs w:val="24"/>
        </w:rPr>
        <w:t>;</w:t>
      </w:r>
      <w:proofErr w:type="gramEnd"/>
      <w:r w:rsidRPr="00116EC4">
        <w:rPr>
          <w:rFonts w:ascii="Arial" w:eastAsia="Times New Roman" w:hAnsi="Arial" w:cs="Arial"/>
          <w:i/>
          <w:iCs/>
          <w:color w:val="292C2E"/>
          <w:sz w:val="24"/>
          <w:szCs w:val="24"/>
        </w:rPr>
        <w:br/>
        <w:t xml:space="preserve">And they </w:t>
      </w:r>
      <w:proofErr w:type="spellStart"/>
      <w:r w:rsidRPr="00116EC4">
        <w:rPr>
          <w:rFonts w:ascii="Arial" w:eastAsia="Times New Roman" w:hAnsi="Arial" w:cs="Arial"/>
          <w:i/>
          <w:iCs/>
          <w:color w:val="292C2E"/>
          <w:sz w:val="24"/>
          <w:szCs w:val="24"/>
        </w:rPr>
        <w:t>cross’d</w:t>
      </w:r>
      <w:proofErr w:type="spellEnd"/>
      <w:r w:rsidRPr="00116EC4">
        <w:rPr>
          <w:rFonts w:ascii="Arial" w:eastAsia="Times New Roman" w:hAnsi="Arial" w:cs="Arial"/>
          <w:i/>
          <w:iCs/>
          <w:color w:val="292C2E"/>
          <w:sz w:val="24"/>
          <w:szCs w:val="24"/>
        </w:rPr>
        <w:t xml:space="preserve"> themselves for fear,</w:t>
      </w:r>
      <w:r w:rsidRPr="00116EC4">
        <w:rPr>
          <w:rFonts w:ascii="Arial" w:eastAsia="Times New Roman" w:hAnsi="Arial" w:cs="Arial"/>
          <w:i/>
          <w:iCs/>
          <w:color w:val="292C2E"/>
          <w:sz w:val="24"/>
          <w:szCs w:val="24"/>
        </w:rPr>
        <w:br/>
        <w:t>      All the knights at Camelot:</w:t>
      </w:r>
      <w:r w:rsidRPr="00116EC4">
        <w:rPr>
          <w:rFonts w:ascii="Arial" w:eastAsia="Times New Roman" w:hAnsi="Arial" w:cs="Arial"/>
          <w:i/>
          <w:iCs/>
          <w:color w:val="292C2E"/>
          <w:sz w:val="24"/>
          <w:szCs w:val="24"/>
        </w:rPr>
        <w:br/>
        <w:t>But Lancelot mused a little space;</w:t>
      </w:r>
      <w:r w:rsidRPr="00116EC4">
        <w:rPr>
          <w:rFonts w:ascii="Arial" w:eastAsia="Times New Roman" w:hAnsi="Arial" w:cs="Arial"/>
          <w:i/>
          <w:iCs/>
          <w:color w:val="292C2E"/>
          <w:sz w:val="24"/>
          <w:szCs w:val="24"/>
        </w:rPr>
        <w:br/>
        <w:t>He said, “She has a lovely face;</w:t>
      </w:r>
      <w:r w:rsidRPr="00116EC4">
        <w:rPr>
          <w:rFonts w:ascii="Arial" w:eastAsia="Times New Roman" w:hAnsi="Arial" w:cs="Arial"/>
          <w:i/>
          <w:iCs/>
          <w:color w:val="292C2E"/>
          <w:sz w:val="24"/>
          <w:szCs w:val="24"/>
        </w:rPr>
        <w:br/>
        <w:t>God in his mercy lend her grace,</w:t>
      </w:r>
      <w:r w:rsidRPr="00116EC4">
        <w:rPr>
          <w:rFonts w:ascii="Arial" w:eastAsia="Times New Roman" w:hAnsi="Arial" w:cs="Arial"/>
          <w:i/>
          <w:iCs/>
          <w:color w:val="292C2E"/>
          <w:sz w:val="24"/>
          <w:szCs w:val="24"/>
        </w:rPr>
        <w:br/>
        <w:t xml:space="preserve">      The Lady of </w:t>
      </w:r>
      <w:proofErr w:type="spellStart"/>
      <w:r w:rsidRPr="00116EC4">
        <w:rPr>
          <w:rFonts w:ascii="Arial" w:eastAsia="Times New Roman" w:hAnsi="Arial" w:cs="Arial"/>
          <w:i/>
          <w:iCs/>
          <w:color w:val="292C2E"/>
          <w:sz w:val="24"/>
          <w:szCs w:val="24"/>
        </w:rPr>
        <w:t>Shalott</w:t>
      </w:r>
      <w:proofErr w:type="spellEnd"/>
      <w:r w:rsidRPr="00116EC4">
        <w:rPr>
          <w:rFonts w:ascii="Arial" w:eastAsia="Times New Roman" w:hAnsi="Arial" w:cs="Arial"/>
          <w:i/>
          <w:iCs/>
          <w:color w:val="292C2E"/>
          <w:sz w:val="24"/>
          <w:szCs w:val="24"/>
        </w:rPr>
        <w:t>.”</w:t>
      </w:r>
    </w:p>
    <w:p w:rsidR="00116EC4" w:rsidRPr="00116EC4" w:rsidRDefault="00116EC4" w:rsidP="00116EC4">
      <w:pPr>
        <w:spacing w:after="0" w:line="240" w:lineRule="auto"/>
        <w:textAlignment w:val="baseline"/>
        <w:outlineLvl w:val="2"/>
        <w:rPr>
          <w:rFonts w:ascii="Arial" w:eastAsia="Times New Roman" w:hAnsi="Arial" w:cs="Arial"/>
          <w:b/>
          <w:bCs/>
          <w:color w:val="484848"/>
          <w:sz w:val="27"/>
          <w:szCs w:val="27"/>
        </w:rPr>
      </w:pPr>
      <w:r w:rsidRPr="00116EC4">
        <w:rPr>
          <w:rFonts w:ascii="Arial" w:eastAsia="Times New Roman" w:hAnsi="Arial" w:cs="Arial"/>
          <w:b/>
          <w:bCs/>
          <w:color w:val="484848"/>
          <w:sz w:val="27"/>
          <w:szCs w:val="27"/>
        </w:rPr>
        <w:t>Summary</w:t>
      </w:r>
    </w:p>
    <w:p w:rsidR="00116EC4" w:rsidRPr="00116EC4" w:rsidRDefault="00116EC4" w:rsidP="00116EC4">
      <w:pPr>
        <w:spacing w:after="360" w:line="240" w:lineRule="auto"/>
        <w:textAlignment w:val="baseline"/>
        <w:rPr>
          <w:rFonts w:ascii="Arial" w:eastAsia="Times New Roman" w:hAnsi="Arial" w:cs="Arial"/>
          <w:color w:val="292C2E"/>
          <w:sz w:val="24"/>
          <w:szCs w:val="24"/>
        </w:rPr>
      </w:pPr>
      <w:r w:rsidRPr="00116EC4">
        <w:rPr>
          <w:rFonts w:ascii="Arial" w:eastAsia="Times New Roman" w:hAnsi="Arial" w:cs="Arial"/>
          <w:color w:val="292C2E"/>
          <w:sz w:val="24"/>
          <w:szCs w:val="24"/>
        </w:rPr>
        <w:t xml:space="preserve">Part I: The poem begins with a description of a river and a road that pass through long fields of barley and rye before reaching the town of Camelot. The people of the town travel along the road and look toward an island called </w:t>
      </w:r>
      <w:proofErr w:type="spellStart"/>
      <w:r w:rsidRPr="00116EC4">
        <w:rPr>
          <w:rFonts w:ascii="Arial" w:eastAsia="Times New Roman" w:hAnsi="Arial" w:cs="Arial"/>
          <w:color w:val="292C2E"/>
          <w:sz w:val="24"/>
          <w:szCs w:val="24"/>
        </w:rPr>
        <w:t>Shalott</w:t>
      </w:r>
      <w:proofErr w:type="spellEnd"/>
      <w:r w:rsidRPr="00116EC4">
        <w:rPr>
          <w:rFonts w:ascii="Arial" w:eastAsia="Times New Roman" w:hAnsi="Arial" w:cs="Arial"/>
          <w:color w:val="292C2E"/>
          <w:sz w:val="24"/>
          <w:szCs w:val="24"/>
        </w:rPr>
        <w:t xml:space="preserve">, which lies further down the river. The island of </w:t>
      </w:r>
      <w:proofErr w:type="spellStart"/>
      <w:r w:rsidRPr="00116EC4">
        <w:rPr>
          <w:rFonts w:ascii="Arial" w:eastAsia="Times New Roman" w:hAnsi="Arial" w:cs="Arial"/>
          <w:color w:val="292C2E"/>
          <w:sz w:val="24"/>
          <w:szCs w:val="24"/>
        </w:rPr>
        <w:t>Shalott</w:t>
      </w:r>
      <w:proofErr w:type="spellEnd"/>
      <w:r w:rsidRPr="00116EC4">
        <w:rPr>
          <w:rFonts w:ascii="Arial" w:eastAsia="Times New Roman" w:hAnsi="Arial" w:cs="Arial"/>
          <w:color w:val="292C2E"/>
          <w:sz w:val="24"/>
          <w:szCs w:val="24"/>
        </w:rPr>
        <w:t xml:space="preserve"> contains several plants and flowers, including lilies, aspens, and willows. On the island, a woman known as the Lady of </w:t>
      </w:r>
      <w:proofErr w:type="spellStart"/>
      <w:r w:rsidRPr="00116EC4">
        <w:rPr>
          <w:rFonts w:ascii="Arial" w:eastAsia="Times New Roman" w:hAnsi="Arial" w:cs="Arial"/>
          <w:color w:val="292C2E"/>
          <w:sz w:val="24"/>
          <w:szCs w:val="24"/>
        </w:rPr>
        <w:t>Shalott</w:t>
      </w:r>
      <w:proofErr w:type="spellEnd"/>
      <w:r w:rsidRPr="00116EC4">
        <w:rPr>
          <w:rFonts w:ascii="Arial" w:eastAsia="Times New Roman" w:hAnsi="Arial" w:cs="Arial"/>
          <w:color w:val="292C2E"/>
          <w:sz w:val="24"/>
          <w:szCs w:val="24"/>
        </w:rPr>
        <w:t xml:space="preserve"> is imprisoned within a building made of “four gray walls and four gray towers.”</w:t>
      </w:r>
    </w:p>
    <w:p w:rsidR="00116EC4" w:rsidRPr="00116EC4" w:rsidRDefault="00116EC4" w:rsidP="00116EC4">
      <w:pPr>
        <w:spacing w:after="360" w:line="240" w:lineRule="auto"/>
        <w:textAlignment w:val="baseline"/>
        <w:rPr>
          <w:rFonts w:ascii="Arial" w:eastAsia="Times New Roman" w:hAnsi="Arial" w:cs="Arial"/>
          <w:color w:val="292C2E"/>
          <w:sz w:val="24"/>
          <w:szCs w:val="24"/>
        </w:rPr>
      </w:pPr>
      <w:r w:rsidRPr="00116EC4">
        <w:rPr>
          <w:rFonts w:ascii="Arial" w:eastAsia="Times New Roman" w:hAnsi="Arial" w:cs="Arial"/>
          <w:color w:val="292C2E"/>
          <w:sz w:val="24"/>
          <w:szCs w:val="24"/>
        </w:rPr>
        <w:t xml:space="preserve">Both “heavy barges” and light open boats sail along the edge of the river to Camelot. But has anyone seen or heard of the lady who lives on the island in the river? Only the reapers who harvest the barley hear the echo of her singing. At night, the tired reaper listens to her singing and whispers that he hears her: </w:t>
      </w:r>
      <w:proofErr w:type="gramStart"/>
      <w:r w:rsidRPr="00116EC4">
        <w:rPr>
          <w:rFonts w:ascii="Arial" w:eastAsia="Times New Roman" w:hAnsi="Arial" w:cs="Arial"/>
          <w:color w:val="292C2E"/>
          <w:sz w:val="24"/>
          <w:szCs w:val="24"/>
        </w:rPr>
        <w:t>“ </w:t>
      </w:r>
      <w:proofErr w:type="spellStart"/>
      <w:r w:rsidRPr="00116EC4">
        <w:rPr>
          <w:rFonts w:ascii="Arial" w:eastAsia="Times New Roman" w:hAnsi="Arial" w:cs="Arial"/>
          <w:color w:val="292C2E"/>
          <w:sz w:val="24"/>
          <w:szCs w:val="24"/>
        </w:rPr>
        <w:t>‘Tis</w:t>
      </w:r>
      <w:proofErr w:type="spellEnd"/>
      <w:proofErr w:type="gramEnd"/>
      <w:r w:rsidRPr="00116EC4">
        <w:rPr>
          <w:rFonts w:ascii="Arial" w:eastAsia="Times New Roman" w:hAnsi="Arial" w:cs="Arial"/>
          <w:color w:val="292C2E"/>
          <w:sz w:val="24"/>
          <w:szCs w:val="24"/>
        </w:rPr>
        <w:t xml:space="preserve"> the fairy Lady of </w:t>
      </w:r>
      <w:proofErr w:type="spellStart"/>
      <w:r w:rsidRPr="00116EC4">
        <w:rPr>
          <w:rFonts w:ascii="Arial" w:eastAsia="Times New Roman" w:hAnsi="Arial" w:cs="Arial"/>
          <w:color w:val="292C2E"/>
          <w:sz w:val="24"/>
          <w:szCs w:val="24"/>
        </w:rPr>
        <w:t>Shalott</w:t>
      </w:r>
      <w:proofErr w:type="spellEnd"/>
      <w:r w:rsidRPr="00116EC4">
        <w:rPr>
          <w:rFonts w:ascii="Arial" w:eastAsia="Times New Roman" w:hAnsi="Arial" w:cs="Arial"/>
          <w:color w:val="292C2E"/>
          <w:sz w:val="24"/>
          <w:szCs w:val="24"/>
        </w:rPr>
        <w:t>.”</w:t>
      </w:r>
    </w:p>
    <w:p w:rsidR="00116EC4" w:rsidRPr="00116EC4" w:rsidRDefault="00116EC4" w:rsidP="00116EC4">
      <w:pPr>
        <w:spacing w:after="0" w:line="240" w:lineRule="auto"/>
        <w:textAlignment w:val="baseline"/>
        <w:rPr>
          <w:rFonts w:ascii="Arial" w:eastAsia="Times New Roman" w:hAnsi="Arial" w:cs="Arial"/>
          <w:color w:val="292C2E"/>
          <w:sz w:val="24"/>
          <w:szCs w:val="24"/>
        </w:rPr>
      </w:pP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Part II: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weaves a magic, colorful web. She has heard a voice whisper that a curse will befall her if she looks down to Camelot, and she does not know what this curse would be. Thus, she concentrates solely on her weaving, never lifting her eyes.</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However, as she weaves, a mirror hangs before her. In the mirror, she sees “shadows of the world,” including the highway road, which also passes through the fields, </w:t>
      </w:r>
      <w:proofErr w:type="gramStart"/>
      <w:r w:rsidRPr="00116EC4">
        <w:rPr>
          <w:rFonts w:ascii="Raleway" w:eastAsia="Times New Roman" w:hAnsi="Raleway" w:cs="Times New Roman"/>
          <w:color w:val="292C2E"/>
          <w:sz w:val="24"/>
          <w:szCs w:val="24"/>
        </w:rPr>
        <w:t>the eddies</w:t>
      </w:r>
      <w:proofErr w:type="gramEnd"/>
      <w:r w:rsidRPr="00116EC4">
        <w:rPr>
          <w:rFonts w:ascii="Raleway" w:eastAsia="Times New Roman" w:hAnsi="Raleway" w:cs="Times New Roman"/>
          <w:color w:val="292C2E"/>
          <w:sz w:val="24"/>
          <w:szCs w:val="24"/>
        </w:rPr>
        <w:t xml:space="preserve"> in the river, and the peasants of the town. Occasionally, she also sees a group of damsels, an abbot (church official), a young shepherd, or a page dressed in crimson. She sometimes sights a pair of knights riding by, though she has no loyal knight of her own to court her. Nonetheless, she enjoys her solitary weaving, though she expresses frustration with the world of shadows when she glimpses a funeral procession or a pair of newlyweds in the mirror.</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Part III: A knight in brass armor (“brazen greaves”) </w:t>
      </w:r>
      <w:proofErr w:type="gramStart"/>
      <w:r w:rsidRPr="00116EC4">
        <w:rPr>
          <w:rFonts w:ascii="Raleway" w:eastAsia="Times New Roman" w:hAnsi="Raleway" w:cs="Times New Roman"/>
          <w:color w:val="292C2E"/>
          <w:sz w:val="24"/>
          <w:szCs w:val="24"/>
        </w:rPr>
        <w:t>comes</w:t>
      </w:r>
      <w:proofErr w:type="gramEnd"/>
      <w:r w:rsidRPr="00116EC4">
        <w:rPr>
          <w:rFonts w:ascii="Raleway" w:eastAsia="Times New Roman" w:hAnsi="Raleway" w:cs="Times New Roman"/>
          <w:color w:val="292C2E"/>
          <w:sz w:val="24"/>
          <w:szCs w:val="24"/>
        </w:rPr>
        <w:t xml:space="preserve"> riding through the fields of barley beside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the sun shines on his armor and makes it sparkle. As he rides, the gems on his </w:t>
      </w:r>
      <w:proofErr w:type="gramStart"/>
      <w:r w:rsidRPr="00116EC4">
        <w:rPr>
          <w:rFonts w:ascii="Raleway" w:eastAsia="Times New Roman" w:hAnsi="Raleway" w:cs="Times New Roman"/>
          <w:color w:val="292C2E"/>
          <w:sz w:val="24"/>
          <w:szCs w:val="24"/>
        </w:rPr>
        <w:t>horse’s</w:t>
      </w:r>
      <w:proofErr w:type="gramEnd"/>
      <w:r w:rsidRPr="00116EC4">
        <w:rPr>
          <w:rFonts w:ascii="Raleway" w:eastAsia="Times New Roman" w:hAnsi="Raleway" w:cs="Times New Roman"/>
          <w:color w:val="292C2E"/>
          <w:sz w:val="24"/>
          <w:szCs w:val="24"/>
        </w:rPr>
        <w:t xml:space="preserve"> bridle glitter like a constellation of stars, and the bells on the bridle ring. The knight </w:t>
      </w:r>
      <w:r w:rsidRPr="00116EC4">
        <w:rPr>
          <w:rFonts w:ascii="Raleway" w:eastAsia="Times New Roman" w:hAnsi="Raleway" w:cs="Times New Roman"/>
          <w:color w:val="292C2E"/>
          <w:sz w:val="24"/>
          <w:szCs w:val="24"/>
        </w:rPr>
        <w:lastRenderedPageBreak/>
        <w:t xml:space="preserve">hangs a bugle from his sash, and his armor makes ringing noises as he gallops alongside the remote island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In the “blue, unclouded weather,” the jewels on the knight’s saddle shine, making him look like a meteor in the purple sky. His forehead glows in the sunlight, and his black curly hair flows out from under his helmet. As he passes by the river, his image flashes into the Lady of </w:t>
      </w:r>
      <w:proofErr w:type="spellStart"/>
      <w:r w:rsidRPr="00116EC4">
        <w:rPr>
          <w:rFonts w:ascii="Raleway" w:eastAsia="Times New Roman" w:hAnsi="Raleway" w:cs="Times New Roman"/>
          <w:color w:val="292C2E"/>
          <w:sz w:val="24"/>
          <w:szCs w:val="24"/>
        </w:rPr>
        <w:t>Shalott’s</w:t>
      </w:r>
      <w:proofErr w:type="spellEnd"/>
      <w:r w:rsidRPr="00116EC4">
        <w:rPr>
          <w:rFonts w:ascii="Raleway" w:eastAsia="Times New Roman" w:hAnsi="Raleway" w:cs="Times New Roman"/>
          <w:color w:val="292C2E"/>
          <w:sz w:val="24"/>
          <w:szCs w:val="24"/>
        </w:rPr>
        <w:t xml:space="preserve"> mirror and he sings out “</w:t>
      </w:r>
      <w:proofErr w:type="spellStart"/>
      <w:r w:rsidRPr="00116EC4">
        <w:rPr>
          <w:rFonts w:ascii="Raleway" w:eastAsia="Times New Roman" w:hAnsi="Raleway" w:cs="Times New Roman"/>
          <w:color w:val="292C2E"/>
          <w:sz w:val="24"/>
          <w:szCs w:val="24"/>
        </w:rPr>
        <w:t>tirra</w:t>
      </w:r>
      <w:proofErr w:type="spellEnd"/>
      <w:r w:rsidRPr="00116EC4">
        <w:rPr>
          <w:rFonts w:ascii="Raleway" w:eastAsia="Times New Roman" w:hAnsi="Raleway" w:cs="Times New Roman"/>
          <w:color w:val="292C2E"/>
          <w:sz w:val="24"/>
          <w:szCs w:val="24"/>
        </w:rPr>
        <w:t xml:space="preserve"> </w:t>
      </w:r>
      <w:proofErr w:type="spellStart"/>
      <w:r w:rsidRPr="00116EC4">
        <w:rPr>
          <w:rFonts w:ascii="Raleway" w:eastAsia="Times New Roman" w:hAnsi="Raleway" w:cs="Times New Roman"/>
          <w:color w:val="292C2E"/>
          <w:sz w:val="24"/>
          <w:szCs w:val="24"/>
        </w:rPr>
        <w:t>lirra</w:t>
      </w:r>
      <w:proofErr w:type="spellEnd"/>
      <w:r w:rsidRPr="00116EC4">
        <w:rPr>
          <w:rFonts w:ascii="Raleway" w:eastAsia="Times New Roman" w:hAnsi="Raleway" w:cs="Times New Roman"/>
          <w:color w:val="292C2E"/>
          <w:sz w:val="24"/>
          <w:szCs w:val="24"/>
        </w:rPr>
        <w:t>.” Upon seeing and hearing this knight, the Lady stops weaving her web and abandons her loom. The web flies out from the loom, and the mirror cracks, and the Lady announces the arrival of her doom: “The curse is come upon me.”</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Part IV: As the sky breaks out in rain and storm,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descends from her tower and finds a boat. She writes the words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around the boat’s bow and looks downstream to Camelot like a prophet foreseeing his own misfortunes. In the evening, she lies down in the boat, and the stream carries her to Camelot.</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wears a snowy white robe and sings her last song as she sails down to Camelot. She sings until her blood freezes, her eyes darken, and she dies. </w:t>
      </w:r>
      <w:proofErr w:type="gramStart"/>
      <w:r w:rsidRPr="00116EC4">
        <w:rPr>
          <w:rFonts w:ascii="Raleway" w:eastAsia="Times New Roman" w:hAnsi="Raleway" w:cs="Times New Roman"/>
          <w:color w:val="292C2E"/>
          <w:sz w:val="24"/>
          <w:szCs w:val="24"/>
        </w:rPr>
        <w:t>When her boat sails silently into Camelot, all the knights, lords, and ladies of Camelot emerge from their halls to behold the sight.</w:t>
      </w:r>
      <w:proofErr w:type="gramEnd"/>
      <w:r w:rsidRPr="00116EC4">
        <w:rPr>
          <w:rFonts w:ascii="Raleway" w:eastAsia="Times New Roman" w:hAnsi="Raleway" w:cs="Times New Roman"/>
          <w:color w:val="292C2E"/>
          <w:sz w:val="24"/>
          <w:szCs w:val="24"/>
        </w:rPr>
        <w:t xml:space="preserve"> They read her name on the bow and “cross...themselves for fear.” Only the great knight Lancelot is bold enough to push aside the crowd, look closely at the dead maiden, and remark “She has a lovely face; God in his mercy lend her grace.”</w:t>
      </w:r>
    </w:p>
    <w:p w:rsidR="00116EC4" w:rsidRPr="00116EC4" w:rsidRDefault="00116EC4" w:rsidP="00116EC4">
      <w:pPr>
        <w:spacing w:after="0" w:line="240" w:lineRule="auto"/>
        <w:textAlignment w:val="baseline"/>
        <w:outlineLvl w:val="2"/>
        <w:rPr>
          <w:rFonts w:ascii="Raleway" w:eastAsia="Times New Roman" w:hAnsi="Raleway" w:cs="Times New Roman"/>
          <w:b/>
          <w:bCs/>
          <w:color w:val="484848"/>
          <w:sz w:val="27"/>
          <w:szCs w:val="27"/>
        </w:rPr>
      </w:pPr>
      <w:r w:rsidRPr="00116EC4">
        <w:rPr>
          <w:rFonts w:ascii="Raleway" w:eastAsia="Times New Roman" w:hAnsi="Raleway" w:cs="Times New Roman"/>
          <w:b/>
          <w:bCs/>
          <w:color w:val="484848"/>
          <w:sz w:val="27"/>
          <w:szCs w:val="27"/>
        </w:rPr>
        <w:t>Form</w:t>
      </w:r>
    </w:p>
    <w:p w:rsidR="00116EC4" w:rsidRPr="00116EC4" w:rsidRDefault="00116EC4" w:rsidP="00116EC4">
      <w:pPr>
        <w:spacing w:after="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The poem is divided into four numbered parts with discrete, isometric (equally-long) stanzas. The first two parts contain four stanzas each, while the last two parts contain five. Each of the four parts ends at the moment when description yields to directly quoted speech: this speech first takes the form of the reaper’s whispering identification, then of the Lady’s half-sick lament, then of the Lady’s pronouncement of her doom, and finally, of Lancelot’s blessing. Each stanza contains nine lines with the rhyme scheme </w:t>
      </w:r>
      <w:r w:rsidRPr="00116EC4">
        <w:rPr>
          <w:rFonts w:ascii="inherit" w:eastAsia="Times New Roman" w:hAnsi="inherit" w:cs="Times New Roman"/>
          <w:i/>
          <w:iCs/>
          <w:color w:val="292C2E"/>
          <w:sz w:val="24"/>
          <w:szCs w:val="24"/>
          <w:bdr w:val="none" w:sz="0" w:space="0" w:color="auto" w:frame="1"/>
        </w:rPr>
        <w:t>AAAABCCCB.</w:t>
      </w:r>
      <w:r w:rsidRPr="00116EC4">
        <w:rPr>
          <w:rFonts w:ascii="Raleway" w:eastAsia="Times New Roman" w:hAnsi="Raleway" w:cs="Times New Roman"/>
          <w:color w:val="292C2E"/>
          <w:sz w:val="24"/>
          <w:szCs w:val="24"/>
        </w:rPr>
        <w:t> The “B” always stands for “Camelot” in the fifth line and for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in the ninth. The “A” and “C” lines are always in tetrameter, while the “B” lines are in </w:t>
      </w:r>
      <w:proofErr w:type="spellStart"/>
      <w:r w:rsidRPr="00116EC4">
        <w:rPr>
          <w:rFonts w:ascii="Raleway" w:eastAsia="Times New Roman" w:hAnsi="Raleway" w:cs="Times New Roman"/>
          <w:color w:val="292C2E"/>
          <w:sz w:val="24"/>
          <w:szCs w:val="24"/>
        </w:rPr>
        <w:t>trimeter</w:t>
      </w:r>
      <w:proofErr w:type="spellEnd"/>
      <w:r w:rsidRPr="00116EC4">
        <w:rPr>
          <w:rFonts w:ascii="Raleway" w:eastAsia="Times New Roman" w:hAnsi="Raleway" w:cs="Times New Roman"/>
          <w:color w:val="292C2E"/>
          <w:sz w:val="24"/>
          <w:szCs w:val="24"/>
        </w:rPr>
        <w:t>. In addition, the syntax is line-bound: most phrases do not extend past the length of a single line.</w:t>
      </w:r>
    </w:p>
    <w:p w:rsidR="00116EC4" w:rsidRPr="00116EC4" w:rsidRDefault="00116EC4" w:rsidP="00116EC4">
      <w:pPr>
        <w:spacing w:after="0" w:line="240" w:lineRule="auto"/>
        <w:textAlignment w:val="baseline"/>
        <w:outlineLvl w:val="2"/>
        <w:rPr>
          <w:rFonts w:ascii="Raleway" w:eastAsia="Times New Roman" w:hAnsi="Raleway" w:cs="Times New Roman"/>
          <w:b/>
          <w:bCs/>
          <w:color w:val="484848"/>
          <w:sz w:val="27"/>
          <w:szCs w:val="27"/>
        </w:rPr>
      </w:pPr>
      <w:r w:rsidRPr="00116EC4">
        <w:rPr>
          <w:rFonts w:ascii="Raleway" w:eastAsia="Times New Roman" w:hAnsi="Raleway" w:cs="Times New Roman"/>
          <w:b/>
          <w:bCs/>
          <w:color w:val="484848"/>
          <w:sz w:val="27"/>
          <w:szCs w:val="27"/>
        </w:rPr>
        <w:t>Commentary</w:t>
      </w:r>
    </w:p>
    <w:p w:rsidR="00116EC4" w:rsidRPr="00116EC4" w:rsidRDefault="00116EC4" w:rsidP="00116EC4">
      <w:pPr>
        <w:spacing w:after="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Originally written in 1832, this poem was later revised, and published in its final form in 1842. Tennyson claimed that he had based it on an </w:t>
      </w:r>
      <w:proofErr w:type="gramStart"/>
      <w:r w:rsidRPr="00116EC4">
        <w:rPr>
          <w:rFonts w:ascii="Raleway" w:eastAsia="Times New Roman" w:hAnsi="Raleway" w:cs="Times New Roman"/>
          <w:color w:val="292C2E"/>
          <w:sz w:val="24"/>
          <w:szCs w:val="24"/>
        </w:rPr>
        <w:t>old</w:t>
      </w:r>
      <w:proofErr w:type="gramEnd"/>
      <w:r w:rsidRPr="00116EC4">
        <w:rPr>
          <w:rFonts w:ascii="Raleway" w:eastAsia="Times New Roman" w:hAnsi="Raleway" w:cs="Times New Roman"/>
          <w:color w:val="292C2E"/>
          <w:sz w:val="24"/>
          <w:szCs w:val="24"/>
        </w:rPr>
        <w:t xml:space="preserve"> Italian romance, though the poem also bears much similarity to the story of the Maid of </w:t>
      </w:r>
      <w:proofErr w:type="spellStart"/>
      <w:r w:rsidRPr="00116EC4">
        <w:rPr>
          <w:rFonts w:ascii="Raleway" w:eastAsia="Times New Roman" w:hAnsi="Raleway" w:cs="Times New Roman"/>
          <w:color w:val="292C2E"/>
          <w:sz w:val="24"/>
          <w:szCs w:val="24"/>
        </w:rPr>
        <w:t>Astolat</w:t>
      </w:r>
      <w:proofErr w:type="spellEnd"/>
      <w:r w:rsidRPr="00116EC4">
        <w:rPr>
          <w:rFonts w:ascii="Raleway" w:eastAsia="Times New Roman" w:hAnsi="Raleway" w:cs="Times New Roman"/>
          <w:color w:val="292C2E"/>
          <w:sz w:val="24"/>
          <w:szCs w:val="24"/>
        </w:rPr>
        <w:t xml:space="preserve"> in Malory’s </w:t>
      </w:r>
      <w:proofErr w:type="spellStart"/>
      <w:r w:rsidRPr="00116EC4">
        <w:rPr>
          <w:rFonts w:ascii="inherit" w:eastAsia="Times New Roman" w:hAnsi="inherit" w:cs="Times New Roman"/>
          <w:i/>
          <w:iCs/>
          <w:color w:val="292C2E"/>
          <w:sz w:val="24"/>
          <w:szCs w:val="24"/>
          <w:bdr w:val="none" w:sz="0" w:space="0" w:color="auto" w:frame="1"/>
        </w:rPr>
        <w:t>Morte</w:t>
      </w:r>
      <w:proofErr w:type="spellEnd"/>
      <w:r w:rsidRPr="00116EC4">
        <w:rPr>
          <w:rFonts w:ascii="inherit" w:eastAsia="Times New Roman" w:hAnsi="inherit" w:cs="Times New Roman"/>
          <w:i/>
          <w:iCs/>
          <w:color w:val="292C2E"/>
          <w:sz w:val="24"/>
          <w:szCs w:val="24"/>
          <w:bdr w:val="none" w:sz="0" w:space="0" w:color="auto" w:frame="1"/>
        </w:rPr>
        <w:t xml:space="preserve"> </w:t>
      </w:r>
      <w:proofErr w:type="spellStart"/>
      <w:r w:rsidRPr="00116EC4">
        <w:rPr>
          <w:rFonts w:ascii="inherit" w:eastAsia="Times New Roman" w:hAnsi="inherit" w:cs="Times New Roman"/>
          <w:i/>
          <w:iCs/>
          <w:color w:val="292C2E"/>
          <w:sz w:val="24"/>
          <w:szCs w:val="24"/>
          <w:bdr w:val="none" w:sz="0" w:space="0" w:color="auto" w:frame="1"/>
        </w:rPr>
        <w:t>d’Arthur</w:t>
      </w:r>
      <w:proofErr w:type="spellEnd"/>
      <w:r w:rsidRPr="00116EC4">
        <w:rPr>
          <w:rFonts w:ascii="inherit" w:eastAsia="Times New Roman" w:hAnsi="inherit" w:cs="Times New Roman"/>
          <w:i/>
          <w:iCs/>
          <w:color w:val="292C2E"/>
          <w:sz w:val="24"/>
          <w:szCs w:val="24"/>
          <w:bdr w:val="none" w:sz="0" w:space="0" w:color="auto" w:frame="1"/>
        </w:rPr>
        <w:t>.</w:t>
      </w:r>
      <w:r w:rsidRPr="00116EC4">
        <w:rPr>
          <w:rFonts w:ascii="Raleway" w:eastAsia="Times New Roman" w:hAnsi="Raleway" w:cs="Times New Roman"/>
          <w:color w:val="292C2E"/>
          <w:sz w:val="24"/>
          <w:szCs w:val="24"/>
        </w:rPr>
        <w:t> As in Malory’s account, Tennyson’s lyric includes references to the Arthurian legend; moreover,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seems quite close to Malory’s “</w:t>
      </w:r>
      <w:proofErr w:type="spellStart"/>
      <w:r w:rsidRPr="00116EC4">
        <w:rPr>
          <w:rFonts w:ascii="Raleway" w:eastAsia="Times New Roman" w:hAnsi="Raleway" w:cs="Times New Roman"/>
          <w:color w:val="292C2E"/>
          <w:sz w:val="24"/>
          <w:szCs w:val="24"/>
        </w:rPr>
        <w:t>Astolat</w:t>
      </w:r>
      <w:proofErr w:type="spellEnd"/>
      <w:r w:rsidRPr="00116EC4">
        <w:rPr>
          <w:rFonts w:ascii="Raleway" w:eastAsia="Times New Roman" w:hAnsi="Raleway" w:cs="Times New Roman"/>
          <w:color w:val="292C2E"/>
          <w:sz w:val="24"/>
          <w:szCs w:val="24"/>
        </w:rPr>
        <w:t>.”</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Much of the poem’s charm stems from its sense of mystery and elusiveness; of course, these aspects also complicate the task of analysis. That said, most scholars understand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to be about the conflict between art and life. The Lady, who weaves her magic web and sings her song in a remote tower, can be seen to represent the contemplative artist isolated from the bustle and activity of daily life. The moment she sets her art aside to gaze down on the real world, a curse befalls her and she meets her tragic death. The poem thus captures the conflict between an artist’s desire for social involvement and his/her doubts about whether such a </w:t>
      </w:r>
      <w:r w:rsidRPr="00116EC4">
        <w:rPr>
          <w:rFonts w:ascii="Raleway" w:eastAsia="Times New Roman" w:hAnsi="Raleway" w:cs="Times New Roman"/>
          <w:color w:val="292C2E"/>
          <w:sz w:val="24"/>
          <w:szCs w:val="24"/>
        </w:rPr>
        <w:lastRenderedPageBreak/>
        <w:t>commitment is viable for someone dedicated to art. The poem may also express a more personal dilemma for Tennyson as a specific artist: while he felt an obligation to seek subject matter outside the world of his own mind and his own immediate experiences—to comment on politics, history, or a more general humanity—he also feared that this expansion into broader territories might destroy his poetry’s magic.</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Part I and Part IV of this poem deal with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as she appears to the outside world, whereas Part II and Part III describe the world from the Lady’s perspective. In Part I, Tennyson </w:t>
      </w:r>
      <w:proofErr w:type="gramStart"/>
      <w:r w:rsidRPr="00116EC4">
        <w:rPr>
          <w:rFonts w:ascii="Raleway" w:eastAsia="Times New Roman" w:hAnsi="Raleway" w:cs="Times New Roman"/>
          <w:color w:val="292C2E"/>
          <w:sz w:val="24"/>
          <w:szCs w:val="24"/>
        </w:rPr>
        <w:t>portrays</w:t>
      </w:r>
      <w:proofErr w:type="gramEnd"/>
      <w:r w:rsidRPr="00116EC4">
        <w:rPr>
          <w:rFonts w:ascii="Raleway" w:eastAsia="Times New Roman" w:hAnsi="Raleway" w:cs="Times New Roman"/>
          <w:color w:val="292C2E"/>
          <w:sz w:val="24"/>
          <w:szCs w:val="24"/>
        </w:rPr>
        <w:t xml:space="preserve"> the Lady as secluded from the rest of the world by both water and the height of her tower. We are not told how she spends her time or what she thinks about; thus we, too, like everyone in the poem, are denied access to the interiority of her world. Interestingly, the only people who know that she exists are those whose occupations are most diametrically opposite her own: the reapers who toil in physical labor rather than by sitting and crafting works of beauty.</w:t>
      </w:r>
    </w:p>
    <w:p w:rsidR="00116EC4" w:rsidRPr="00116EC4" w:rsidRDefault="00116EC4" w:rsidP="00116EC4">
      <w:pPr>
        <w:spacing w:after="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Part II describes the Lady’s experience of imprisonment from her own perspective. We learn that her alienation results from a mysterious curse: she is not allowed to look out on Camelot, so all her knowledge of the world must come from the reflections and shadows in her mirror. (It was common for weavers to use mirrors to see the progress of their tapestries from the side that would eventually be displayed to the viewer.) Tennyson notes that often she sees a funeral </w:t>
      </w:r>
      <w:r w:rsidRPr="00116EC4">
        <w:rPr>
          <w:rFonts w:ascii="inherit" w:eastAsia="Times New Roman" w:hAnsi="inherit" w:cs="Times New Roman"/>
          <w:i/>
          <w:iCs/>
          <w:color w:val="292C2E"/>
          <w:sz w:val="24"/>
          <w:szCs w:val="24"/>
          <w:bdr w:val="none" w:sz="0" w:space="0" w:color="auto" w:frame="1"/>
        </w:rPr>
        <w:t>or</w:t>
      </w:r>
      <w:r w:rsidRPr="00116EC4">
        <w:rPr>
          <w:rFonts w:ascii="Raleway" w:eastAsia="Times New Roman" w:hAnsi="Raleway" w:cs="Times New Roman"/>
          <w:color w:val="292C2E"/>
          <w:sz w:val="24"/>
          <w:szCs w:val="24"/>
        </w:rPr>
        <w:t> a wedding, a disjunction that suggests the interchangeability, and hence the conflation, of love and death for the Lady: indeed, when she later falls in love with Lancelot, she will simultaneously bring upon her own death.</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Whereas Part II makes reference to all the different types of people that the Lady sees through her mirror, including the knights who “come riding two and two” (line 61), Part III focuses on one particular knight who captures the Lady’s attention: Sir Lancelot. This dazzling knight is the hero of the King Arthur stories, famous for his illicit affair with the beautiful Queen Guinevere. He is described in an array of colors: he is a “red-cross knight”; his shield “sparkled on the yellow field”; he wears a “silver bugle”; he passes through “blue unclouded weather” and the “purple night,” and he has “coal-black curls.” He is also adorned in a “gemmy bridle” and other bejeweled garments, which sparkle in the light. Yet in spite of the rich visual details that Tennyson provides, it is the sound and not the sight of Lancelot that causes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to transgress her set boundaries: only when she hears him sing “</w:t>
      </w:r>
      <w:proofErr w:type="spellStart"/>
      <w:r w:rsidRPr="00116EC4">
        <w:rPr>
          <w:rFonts w:ascii="Raleway" w:eastAsia="Times New Roman" w:hAnsi="Raleway" w:cs="Times New Roman"/>
          <w:color w:val="292C2E"/>
          <w:sz w:val="24"/>
          <w:szCs w:val="24"/>
        </w:rPr>
        <w:t>Tirra</w:t>
      </w:r>
      <w:proofErr w:type="spellEnd"/>
      <w:r w:rsidRPr="00116EC4">
        <w:rPr>
          <w:rFonts w:ascii="Raleway" w:eastAsia="Times New Roman" w:hAnsi="Raleway" w:cs="Times New Roman"/>
          <w:color w:val="292C2E"/>
          <w:sz w:val="24"/>
          <w:szCs w:val="24"/>
        </w:rPr>
        <w:t xml:space="preserve"> </w:t>
      </w:r>
      <w:proofErr w:type="spellStart"/>
      <w:r w:rsidRPr="00116EC4">
        <w:rPr>
          <w:rFonts w:ascii="Raleway" w:eastAsia="Times New Roman" w:hAnsi="Raleway" w:cs="Times New Roman"/>
          <w:color w:val="292C2E"/>
          <w:sz w:val="24"/>
          <w:szCs w:val="24"/>
        </w:rPr>
        <w:t>lirra</w:t>
      </w:r>
      <w:proofErr w:type="spellEnd"/>
      <w:r w:rsidRPr="00116EC4">
        <w:rPr>
          <w:rFonts w:ascii="Raleway" w:eastAsia="Times New Roman" w:hAnsi="Raleway" w:cs="Times New Roman"/>
          <w:color w:val="292C2E"/>
          <w:sz w:val="24"/>
          <w:szCs w:val="24"/>
        </w:rPr>
        <w:t>” does she leave her web and seal her doom. The intensification of the Lady’s experiences in this part of the poem is marked by the shift from the static, descriptive present tense of Parts I and II to the dynamic, active past of Parts III and IV.</w:t>
      </w:r>
    </w:p>
    <w:p w:rsidR="00116EC4" w:rsidRPr="00116EC4" w:rsidRDefault="00116EC4" w:rsidP="00116EC4">
      <w:pPr>
        <w:spacing w:after="360" w:line="240" w:lineRule="auto"/>
        <w:textAlignment w:val="baseline"/>
        <w:rPr>
          <w:rFonts w:ascii="Raleway" w:eastAsia="Times New Roman" w:hAnsi="Raleway" w:cs="Times New Roman"/>
          <w:color w:val="292C2E"/>
          <w:sz w:val="24"/>
          <w:szCs w:val="24"/>
        </w:rPr>
      </w:pPr>
      <w:r w:rsidRPr="00116EC4">
        <w:rPr>
          <w:rFonts w:ascii="Raleway" w:eastAsia="Times New Roman" w:hAnsi="Raleway" w:cs="Times New Roman"/>
          <w:color w:val="292C2E"/>
          <w:sz w:val="24"/>
          <w:szCs w:val="24"/>
        </w:rPr>
        <w:t xml:space="preserve">In Part IV, all the lush color of the previous section gives way to “pale yellow” and “darkened” eyes, and the brilliance of the sunlight is replaced by a “low sky raining.” The moment the Lady sets her art aside to look upon Lancelot, she is seized with death. The end of her artistic isolation thus leads to the end of creativity: “Out flew her web and floated wide” (line 114). She also loses her mirror, which had been her only access to the outside world: “The mirror cracked from side to side” (line 115). Her turn to the outside world thus leaves her bereft both of her art object and of the instrument of her craft—and of her very life. Yet perhaps the greatest curse of all is that although she surrenders herself to the sight of Lancelot, she dies completely unappreciated by him. The poem ends with the tragic triviality of Lancelot’s response to her tremendous passion: all he has to say about her is that “she has a lovely face” (line 169). Having abandoned her </w:t>
      </w:r>
      <w:r w:rsidRPr="00116EC4">
        <w:rPr>
          <w:rFonts w:ascii="Raleway" w:eastAsia="Times New Roman" w:hAnsi="Raleway" w:cs="Times New Roman"/>
          <w:color w:val="292C2E"/>
          <w:sz w:val="24"/>
          <w:szCs w:val="24"/>
        </w:rPr>
        <w:lastRenderedPageBreak/>
        <w:t xml:space="preserve">artistry, the Lady of </w:t>
      </w:r>
      <w:proofErr w:type="spellStart"/>
      <w:r w:rsidRPr="00116EC4">
        <w:rPr>
          <w:rFonts w:ascii="Raleway" w:eastAsia="Times New Roman" w:hAnsi="Raleway" w:cs="Times New Roman"/>
          <w:color w:val="292C2E"/>
          <w:sz w:val="24"/>
          <w:szCs w:val="24"/>
        </w:rPr>
        <w:t>Shalott</w:t>
      </w:r>
      <w:proofErr w:type="spellEnd"/>
      <w:r w:rsidRPr="00116EC4">
        <w:rPr>
          <w:rFonts w:ascii="Raleway" w:eastAsia="Times New Roman" w:hAnsi="Raleway" w:cs="Times New Roman"/>
          <w:color w:val="292C2E"/>
          <w:sz w:val="24"/>
          <w:szCs w:val="24"/>
        </w:rPr>
        <w:t xml:space="preserve"> becomes herself an</w:t>
      </w:r>
      <w:proofErr w:type="gramStart"/>
      <w:r w:rsidRPr="00116EC4">
        <w:rPr>
          <w:rFonts w:ascii="Raleway" w:eastAsia="Times New Roman" w:hAnsi="Raleway" w:cs="Times New Roman"/>
          <w:color w:val="292C2E"/>
          <w:sz w:val="24"/>
          <w:szCs w:val="24"/>
        </w:rPr>
        <w:t> </w:t>
      </w:r>
      <w:r w:rsidR="008C2821">
        <w:rPr>
          <w:rFonts w:ascii="Raleway" w:hAnsi="Raleway"/>
          <w:color w:val="292C2E"/>
        </w:rPr>
        <w:t> art</w:t>
      </w:r>
      <w:proofErr w:type="gramEnd"/>
      <w:r w:rsidR="008C2821">
        <w:rPr>
          <w:rFonts w:ascii="Raleway" w:hAnsi="Raleway"/>
          <w:color w:val="292C2E"/>
        </w:rPr>
        <w:t xml:space="preserve"> object; no longer can she offer her creativity, but merely a “dead-pale” beauty (line 157).</w:t>
      </w:r>
    </w:p>
    <w:p w:rsidR="0042076F" w:rsidRDefault="00E620C7"/>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rsidP="00FA111B">
      <w:pPr>
        <w:pStyle w:val="Heading2"/>
        <w:spacing w:before="0"/>
        <w:textAlignment w:val="baseline"/>
        <w:rPr>
          <w:rFonts w:ascii="inherit" w:hAnsi="inherit"/>
          <w:color w:val="484848"/>
        </w:rPr>
      </w:pPr>
      <w:r>
        <w:rPr>
          <w:rFonts w:ascii="inherit" w:hAnsi="inherit"/>
          <w:color w:val="484848"/>
        </w:rPr>
        <w:lastRenderedPageBreak/>
        <w:t>“My Last Duchess”</w:t>
      </w:r>
      <w:r w:rsidR="00B65D5E">
        <w:rPr>
          <w:rFonts w:ascii="inherit" w:hAnsi="inherit"/>
          <w:color w:val="484848"/>
        </w:rPr>
        <w:t>- ALFRED LORD TENNYSON</w:t>
      </w:r>
      <w:bookmarkStart w:id="0" w:name="_GoBack"/>
      <w:bookmarkEnd w:id="0"/>
    </w:p>
    <w:p w:rsidR="00FA111B" w:rsidRDefault="00FA111B" w:rsidP="00FA111B">
      <w:pPr>
        <w:shd w:val="clear" w:color="auto" w:fill="E5F0F9"/>
        <w:textAlignment w:val="baseline"/>
        <w:rPr>
          <w:rFonts w:ascii="inherit" w:hAnsi="inherit"/>
          <w:color w:val="484848"/>
          <w:sz w:val="2"/>
          <w:szCs w:val="2"/>
        </w:rPr>
      </w:pPr>
      <w:r>
        <w:rPr>
          <w:rStyle w:val="interior-sticky-navtitlesection"/>
          <w:rFonts w:ascii="inherit" w:hAnsi="inherit"/>
          <w:color w:val="484848"/>
          <w:sz w:val="2"/>
          <w:szCs w:val="2"/>
          <w:bdr w:val="none" w:sz="0" w:space="0" w:color="auto" w:frame="1"/>
        </w:rPr>
        <w:t>“My Last Duchess”</w:t>
      </w:r>
    </w:p>
    <w:p w:rsidR="00FA111B" w:rsidRDefault="00FA111B" w:rsidP="00FA111B">
      <w:pPr>
        <w:pStyle w:val="Heading3"/>
        <w:spacing w:before="0" w:beforeAutospacing="0" w:after="0" w:afterAutospacing="0"/>
        <w:textAlignment w:val="baseline"/>
        <w:rPr>
          <w:rFonts w:ascii="inherit" w:hAnsi="inherit"/>
          <w:color w:val="484848"/>
        </w:rPr>
      </w:pPr>
      <w:r>
        <w:rPr>
          <w:rFonts w:ascii="inherit" w:hAnsi="inherit"/>
          <w:color w:val="484848"/>
        </w:rPr>
        <w:t>Complete Text</w:t>
      </w:r>
    </w:p>
    <w:p w:rsidR="00FA111B" w:rsidRDefault="00FA111B" w:rsidP="00FA111B">
      <w:pPr>
        <w:shd w:val="clear" w:color="auto" w:fill="F5F1F5"/>
        <w:textAlignment w:val="baseline"/>
        <w:rPr>
          <w:rFonts w:ascii="inherit" w:hAnsi="inherit"/>
          <w:i/>
          <w:iCs/>
          <w:color w:val="292C2E"/>
        </w:rPr>
      </w:pPr>
      <w:r>
        <w:rPr>
          <w:rFonts w:ascii="inherit" w:hAnsi="inherit"/>
          <w:i/>
          <w:iCs/>
          <w:color w:val="292C2E"/>
        </w:rPr>
        <w:t>That’s my last Duchess painted on the wall</w:t>
      </w:r>
      <w:proofErr w:type="gramStart"/>
      <w:r>
        <w:rPr>
          <w:rFonts w:ascii="inherit" w:hAnsi="inherit"/>
          <w:i/>
          <w:iCs/>
          <w:color w:val="292C2E"/>
        </w:rPr>
        <w:t>,</w:t>
      </w:r>
      <w:proofErr w:type="gramEnd"/>
      <w:r>
        <w:rPr>
          <w:rFonts w:ascii="inherit" w:hAnsi="inherit"/>
          <w:i/>
          <w:iCs/>
          <w:color w:val="292C2E"/>
        </w:rPr>
        <w:br/>
        <w:t>Looking as if she were alive. I call</w:t>
      </w:r>
      <w:r>
        <w:rPr>
          <w:rFonts w:ascii="inherit" w:hAnsi="inherit"/>
          <w:i/>
          <w:iCs/>
          <w:color w:val="292C2E"/>
        </w:rPr>
        <w:br/>
      </w:r>
      <w:proofErr w:type="gramStart"/>
      <w:r>
        <w:rPr>
          <w:rFonts w:ascii="inherit" w:hAnsi="inherit"/>
          <w:i/>
          <w:iCs/>
          <w:color w:val="292C2E"/>
        </w:rPr>
        <w:t>That</w:t>
      </w:r>
      <w:proofErr w:type="gramEnd"/>
      <w:r>
        <w:rPr>
          <w:rFonts w:ascii="inherit" w:hAnsi="inherit"/>
          <w:i/>
          <w:iCs/>
          <w:color w:val="292C2E"/>
        </w:rPr>
        <w:t xml:space="preserve"> piece a wonder, now: </w:t>
      </w:r>
      <w:proofErr w:type="spellStart"/>
      <w:r>
        <w:rPr>
          <w:rFonts w:ascii="inherit" w:hAnsi="inherit"/>
          <w:i/>
          <w:iCs/>
          <w:color w:val="292C2E"/>
        </w:rPr>
        <w:t>Fra</w:t>
      </w:r>
      <w:proofErr w:type="spellEnd"/>
      <w:r>
        <w:rPr>
          <w:rFonts w:ascii="inherit" w:hAnsi="inherit"/>
          <w:i/>
          <w:iCs/>
          <w:color w:val="292C2E"/>
        </w:rPr>
        <w:t xml:space="preserve"> </w:t>
      </w:r>
      <w:proofErr w:type="spellStart"/>
      <w:r>
        <w:rPr>
          <w:rFonts w:ascii="inherit" w:hAnsi="inherit"/>
          <w:i/>
          <w:iCs/>
          <w:color w:val="292C2E"/>
        </w:rPr>
        <w:t>Pandolf’s</w:t>
      </w:r>
      <w:proofErr w:type="spellEnd"/>
      <w:r>
        <w:rPr>
          <w:rFonts w:ascii="inherit" w:hAnsi="inherit"/>
          <w:i/>
          <w:iCs/>
          <w:color w:val="292C2E"/>
        </w:rPr>
        <w:t xml:space="preserve"> hands</w:t>
      </w:r>
      <w:r>
        <w:rPr>
          <w:rFonts w:ascii="inherit" w:hAnsi="inherit"/>
          <w:i/>
          <w:iCs/>
          <w:color w:val="292C2E"/>
        </w:rPr>
        <w:br/>
        <w:t>Worked busily a day, and there she stands.</w:t>
      </w:r>
      <w:r>
        <w:rPr>
          <w:rFonts w:ascii="inherit" w:hAnsi="inherit"/>
          <w:i/>
          <w:iCs/>
          <w:color w:val="292C2E"/>
        </w:rPr>
        <w:br/>
      </w:r>
      <w:proofErr w:type="spellStart"/>
      <w:r>
        <w:rPr>
          <w:rFonts w:ascii="inherit" w:hAnsi="inherit"/>
          <w:i/>
          <w:iCs/>
          <w:color w:val="292C2E"/>
        </w:rPr>
        <w:t>Will’t</w:t>
      </w:r>
      <w:proofErr w:type="spellEnd"/>
      <w:r>
        <w:rPr>
          <w:rFonts w:ascii="inherit" w:hAnsi="inherit"/>
          <w:i/>
          <w:iCs/>
          <w:color w:val="292C2E"/>
        </w:rPr>
        <w:t xml:space="preserve"> please you sit and look at her? I said</w:t>
      </w:r>
      <w:r>
        <w:rPr>
          <w:rFonts w:ascii="inherit" w:hAnsi="inherit"/>
          <w:i/>
          <w:iCs/>
          <w:color w:val="292C2E"/>
        </w:rPr>
        <w:br/>
        <w:t>“</w:t>
      </w:r>
      <w:proofErr w:type="spellStart"/>
      <w:r>
        <w:rPr>
          <w:rFonts w:ascii="inherit" w:hAnsi="inherit"/>
          <w:i/>
          <w:iCs/>
          <w:color w:val="292C2E"/>
        </w:rPr>
        <w:t>Fra</w:t>
      </w:r>
      <w:proofErr w:type="spellEnd"/>
      <w:r>
        <w:rPr>
          <w:rFonts w:ascii="inherit" w:hAnsi="inherit"/>
          <w:i/>
          <w:iCs/>
          <w:color w:val="292C2E"/>
        </w:rPr>
        <w:t xml:space="preserve"> </w:t>
      </w:r>
      <w:proofErr w:type="spellStart"/>
      <w:r>
        <w:rPr>
          <w:rFonts w:ascii="inherit" w:hAnsi="inherit"/>
          <w:i/>
          <w:iCs/>
          <w:color w:val="292C2E"/>
        </w:rPr>
        <w:t>Pandolf</w:t>
      </w:r>
      <w:proofErr w:type="spellEnd"/>
      <w:r>
        <w:rPr>
          <w:rFonts w:ascii="inherit" w:hAnsi="inherit"/>
          <w:i/>
          <w:iCs/>
          <w:color w:val="292C2E"/>
        </w:rPr>
        <w:t>” by design, for never read</w:t>
      </w:r>
      <w:r>
        <w:rPr>
          <w:rFonts w:ascii="inherit" w:hAnsi="inherit"/>
          <w:i/>
          <w:iCs/>
          <w:color w:val="292C2E"/>
        </w:rPr>
        <w:br/>
        <w:t>Strangers like you that pictured countenance</w:t>
      </w:r>
      <w:proofErr w:type="gramStart"/>
      <w:r>
        <w:rPr>
          <w:rFonts w:ascii="inherit" w:hAnsi="inherit"/>
          <w:i/>
          <w:iCs/>
          <w:color w:val="292C2E"/>
        </w:rPr>
        <w:t>,</w:t>
      </w:r>
      <w:proofErr w:type="gramEnd"/>
      <w:r>
        <w:rPr>
          <w:rFonts w:ascii="inherit" w:hAnsi="inherit"/>
          <w:i/>
          <w:iCs/>
          <w:color w:val="292C2E"/>
        </w:rPr>
        <w:br/>
        <w:t>The depth and passion of its earnest glance,</w:t>
      </w:r>
      <w:r>
        <w:rPr>
          <w:rFonts w:ascii="inherit" w:hAnsi="inherit"/>
          <w:i/>
          <w:iCs/>
          <w:color w:val="292C2E"/>
        </w:rPr>
        <w:br/>
        <w:t>But to myself they turned (since none puts by</w:t>
      </w:r>
      <w:r>
        <w:rPr>
          <w:rFonts w:ascii="inherit" w:hAnsi="inherit"/>
          <w:i/>
          <w:iCs/>
          <w:color w:val="292C2E"/>
        </w:rPr>
        <w:br/>
        <w:t>The curtain I have drawn for you, but I)</w:t>
      </w:r>
      <w:r>
        <w:rPr>
          <w:rFonts w:ascii="inherit" w:hAnsi="inherit"/>
          <w:i/>
          <w:iCs/>
          <w:color w:val="292C2E"/>
        </w:rPr>
        <w:br/>
        <w:t>And seemed as they would ask me, if they durst,</w:t>
      </w:r>
      <w:r>
        <w:rPr>
          <w:rFonts w:ascii="inherit" w:hAnsi="inherit"/>
          <w:i/>
          <w:iCs/>
          <w:color w:val="292C2E"/>
        </w:rPr>
        <w:br/>
        <w:t>How such a glance came there; so, not the first</w:t>
      </w:r>
      <w:r>
        <w:rPr>
          <w:rFonts w:ascii="inherit" w:hAnsi="inherit"/>
          <w:i/>
          <w:iCs/>
          <w:color w:val="292C2E"/>
        </w:rPr>
        <w:br/>
        <w:t>Are you to turn and ask thus. Sir, ’twas not</w:t>
      </w:r>
      <w:r>
        <w:rPr>
          <w:rFonts w:ascii="inherit" w:hAnsi="inherit"/>
          <w:i/>
          <w:iCs/>
          <w:color w:val="292C2E"/>
        </w:rPr>
        <w:br/>
        <w:t>Her husband’s presence only, called that spot</w:t>
      </w:r>
      <w:r>
        <w:rPr>
          <w:rFonts w:ascii="inherit" w:hAnsi="inherit"/>
          <w:i/>
          <w:iCs/>
          <w:color w:val="292C2E"/>
        </w:rPr>
        <w:br/>
        <w:t>Of joy into the Duchess’ cheek: perhaps</w:t>
      </w:r>
      <w:r>
        <w:rPr>
          <w:rFonts w:ascii="inherit" w:hAnsi="inherit"/>
          <w:i/>
          <w:iCs/>
          <w:color w:val="292C2E"/>
        </w:rPr>
        <w:br/>
      </w:r>
      <w:proofErr w:type="spellStart"/>
      <w:r>
        <w:rPr>
          <w:rFonts w:ascii="inherit" w:hAnsi="inherit"/>
          <w:i/>
          <w:iCs/>
          <w:color w:val="292C2E"/>
        </w:rPr>
        <w:t>Fra</w:t>
      </w:r>
      <w:proofErr w:type="spellEnd"/>
      <w:r>
        <w:rPr>
          <w:rFonts w:ascii="inherit" w:hAnsi="inherit"/>
          <w:i/>
          <w:iCs/>
          <w:color w:val="292C2E"/>
        </w:rPr>
        <w:t xml:space="preserve"> </w:t>
      </w:r>
      <w:proofErr w:type="spellStart"/>
      <w:r>
        <w:rPr>
          <w:rFonts w:ascii="inherit" w:hAnsi="inherit"/>
          <w:i/>
          <w:iCs/>
          <w:color w:val="292C2E"/>
        </w:rPr>
        <w:t>Pandolf</w:t>
      </w:r>
      <w:proofErr w:type="spellEnd"/>
      <w:r>
        <w:rPr>
          <w:rFonts w:ascii="inherit" w:hAnsi="inherit"/>
          <w:i/>
          <w:iCs/>
          <w:color w:val="292C2E"/>
        </w:rPr>
        <w:t xml:space="preserve"> chanced to say “Her mantle laps</w:t>
      </w:r>
      <w:r>
        <w:rPr>
          <w:rFonts w:ascii="inherit" w:hAnsi="inherit"/>
          <w:i/>
          <w:iCs/>
          <w:color w:val="292C2E"/>
        </w:rPr>
        <w:br/>
        <w:t>Over my lady’s wrist too much,” or “Paint</w:t>
      </w:r>
      <w:r>
        <w:rPr>
          <w:rFonts w:ascii="inherit" w:hAnsi="inherit"/>
          <w:i/>
          <w:iCs/>
          <w:color w:val="292C2E"/>
        </w:rPr>
        <w:br/>
        <w:t>Must never hope to reproduce the faint</w:t>
      </w:r>
      <w:r>
        <w:rPr>
          <w:rFonts w:ascii="inherit" w:hAnsi="inherit"/>
          <w:i/>
          <w:iCs/>
          <w:color w:val="292C2E"/>
        </w:rPr>
        <w:br/>
        <w:t>Half-flush that dies along her throat”: such stuff</w:t>
      </w:r>
      <w:r>
        <w:rPr>
          <w:rFonts w:ascii="inherit" w:hAnsi="inherit"/>
          <w:i/>
          <w:iCs/>
          <w:color w:val="292C2E"/>
        </w:rPr>
        <w:br/>
        <w:t>Was courtesy, she thought, and cause enough</w:t>
      </w:r>
      <w:r>
        <w:rPr>
          <w:rFonts w:ascii="inherit" w:hAnsi="inherit"/>
          <w:i/>
          <w:iCs/>
          <w:color w:val="292C2E"/>
        </w:rPr>
        <w:br/>
        <w:t>For calling up that spot of joy. She had</w:t>
      </w:r>
      <w:r>
        <w:rPr>
          <w:rFonts w:ascii="inherit" w:hAnsi="inherit"/>
          <w:i/>
          <w:iCs/>
          <w:color w:val="292C2E"/>
        </w:rPr>
        <w:br/>
        <w:t>A heart—how shall I say?—too soon made glad</w:t>
      </w:r>
      <w:proofErr w:type="gramStart"/>
      <w:r>
        <w:rPr>
          <w:rFonts w:ascii="inherit" w:hAnsi="inherit"/>
          <w:i/>
          <w:iCs/>
          <w:color w:val="292C2E"/>
        </w:rPr>
        <w:t>,</w:t>
      </w:r>
      <w:proofErr w:type="gramEnd"/>
      <w:r>
        <w:rPr>
          <w:rFonts w:ascii="inherit" w:hAnsi="inherit"/>
          <w:i/>
          <w:iCs/>
          <w:color w:val="292C2E"/>
        </w:rPr>
        <w:br/>
        <w:t xml:space="preserve">Too easily impressed; she liked </w:t>
      </w:r>
      <w:proofErr w:type="spellStart"/>
      <w:r>
        <w:rPr>
          <w:rFonts w:ascii="inherit" w:hAnsi="inherit"/>
          <w:i/>
          <w:iCs/>
          <w:color w:val="292C2E"/>
        </w:rPr>
        <w:t>whate’er</w:t>
      </w:r>
      <w:proofErr w:type="spellEnd"/>
      <w:r>
        <w:rPr>
          <w:rFonts w:ascii="inherit" w:hAnsi="inherit"/>
          <w:i/>
          <w:iCs/>
          <w:color w:val="292C2E"/>
        </w:rPr>
        <w:br/>
        <w:t>She looked on, and her looks went everywhere.</w:t>
      </w:r>
      <w:r>
        <w:rPr>
          <w:rFonts w:ascii="inherit" w:hAnsi="inherit"/>
          <w:i/>
          <w:iCs/>
          <w:color w:val="292C2E"/>
        </w:rPr>
        <w:br/>
        <w:t xml:space="preserve">Sir, ’twas all one! My </w:t>
      </w:r>
      <w:proofErr w:type="spellStart"/>
      <w:r>
        <w:rPr>
          <w:rFonts w:ascii="inherit" w:hAnsi="inherit"/>
          <w:i/>
          <w:iCs/>
          <w:color w:val="292C2E"/>
        </w:rPr>
        <w:t>favour</w:t>
      </w:r>
      <w:proofErr w:type="spellEnd"/>
      <w:r>
        <w:rPr>
          <w:rFonts w:ascii="inherit" w:hAnsi="inherit"/>
          <w:i/>
          <w:iCs/>
          <w:color w:val="292C2E"/>
        </w:rPr>
        <w:t xml:space="preserve"> at her breast,</w:t>
      </w:r>
      <w:r>
        <w:rPr>
          <w:rFonts w:ascii="inherit" w:hAnsi="inherit"/>
          <w:i/>
          <w:iCs/>
          <w:color w:val="292C2E"/>
        </w:rPr>
        <w:br/>
        <w:t>The dropping of the daylight in the West,</w:t>
      </w:r>
      <w:r>
        <w:rPr>
          <w:rFonts w:ascii="inherit" w:hAnsi="inherit"/>
          <w:i/>
          <w:iCs/>
          <w:color w:val="292C2E"/>
        </w:rPr>
        <w:br/>
        <w:t>The bough of cherries some officious fool</w:t>
      </w:r>
      <w:r>
        <w:rPr>
          <w:rFonts w:ascii="inherit" w:hAnsi="inherit"/>
          <w:i/>
          <w:iCs/>
          <w:color w:val="292C2E"/>
        </w:rPr>
        <w:br/>
        <w:t>Broke in the orchard for her, the white mule</w:t>
      </w:r>
      <w:r>
        <w:rPr>
          <w:rFonts w:ascii="inherit" w:hAnsi="inherit"/>
          <w:i/>
          <w:iCs/>
          <w:color w:val="292C2E"/>
        </w:rPr>
        <w:br/>
        <w:t>She rode with round the terrace—all and each</w:t>
      </w:r>
      <w:r>
        <w:rPr>
          <w:rFonts w:ascii="inherit" w:hAnsi="inherit"/>
          <w:i/>
          <w:iCs/>
          <w:color w:val="292C2E"/>
        </w:rPr>
        <w:br/>
        <w:t>Would draw from her alike the approving speech,</w:t>
      </w:r>
      <w:r>
        <w:rPr>
          <w:rFonts w:ascii="inherit" w:hAnsi="inherit"/>
          <w:i/>
          <w:iCs/>
          <w:color w:val="292C2E"/>
        </w:rPr>
        <w:br/>
        <w:t xml:space="preserve">Or blush, at least. She thanked men,—good! </w:t>
      </w:r>
      <w:proofErr w:type="gramStart"/>
      <w:r>
        <w:rPr>
          <w:rFonts w:ascii="inherit" w:hAnsi="inherit"/>
          <w:i/>
          <w:iCs/>
          <w:color w:val="292C2E"/>
        </w:rPr>
        <w:t>but</w:t>
      </w:r>
      <w:proofErr w:type="gramEnd"/>
      <w:r>
        <w:rPr>
          <w:rFonts w:ascii="inherit" w:hAnsi="inherit"/>
          <w:i/>
          <w:iCs/>
          <w:color w:val="292C2E"/>
        </w:rPr>
        <w:t xml:space="preserve"> thanked</w:t>
      </w:r>
      <w:r>
        <w:rPr>
          <w:rFonts w:ascii="inherit" w:hAnsi="inherit"/>
          <w:i/>
          <w:iCs/>
          <w:color w:val="292C2E"/>
        </w:rPr>
        <w:br/>
        <w:t>Somehow—I know not how—as if she ranked</w:t>
      </w:r>
      <w:r>
        <w:rPr>
          <w:rFonts w:ascii="inherit" w:hAnsi="inherit"/>
          <w:i/>
          <w:iCs/>
          <w:color w:val="292C2E"/>
        </w:rPr>
        <w:br/>
        <w:t>My gift of a nine-hundred-years-old name</w:t>
      </w:r>
      <w:r>
        <w:rPr>
          <w:rFonts w:ascii="inherit" w:hAnsi="inherit"/>
          <w:i/>
          <w:iCs/>
          <w:color w:val="292C2E"/>
        </w:rPr>
        <w:br/>
        <w:t>With anybody’s gift. Who’d stoop to blame</w:t>
      </w:r>
      <w:r>
        <w:rPr>
          <w:rFonts w:ascii="inherit" w:hAnsi="inherit"/>
          <w:i/>
          <w:iCs/>
          <w:color w:val="292C2E"/>
        </w:rPr>
        <w:br/>
      </w:r>
      <w:proofErr w:type="gramStart"/>
      <w:r>
        <w:rPr>
          <w:rFonts w:ascii="inherit" w:hAnsi="inherit"/>
          <w:i/>
          <w:iCs/>
          <w:color w:val="292C2E"/>
        </w:rPr>
        <w:t>This</w:t>
      </w:r>
      <w:proofErr w:type="gramEnd"/>
      <w:r>
        <w:rPr>
          <w:rFonts w:ascii="inherit" w:hAnsi="inherit"/>
          <w:i/>
          <w:iCs/>
          <w:color w:val="292C2E"/>
        </w:rPr>
        <w:t xml:space="preserve"> sort of trifling? Even had you skill</w:t>
      </w:r>
      <w:r>
        <w:rPr>
          <w:rFonts w:ascii="inherit" w:hAnsi="inherit"/>
          <w:i/>
          <w:iCs/>
          <w:color w:val="292C2E"/>
        </w:rPr>
        <w:br/>
        <w:t>In speech—(which I have not)—to make your will</w:t>
      </w:r>
      <w:r>
        <w:rPr>
          <w:rFonts w:ascii="inherit" w:hAnsi="inherit"/>
          <w:i/>
          <w:iCs/>
          <w:color w:val="292C2E"/>
        </w:rPr>
        <w:br/>
        <w:t>Quite clear to such an one, and say, “Just this</w:t>
      </w:r>
      <w:r>
        <w:rPr>
          <w:rFonts w:ascii="inherit" w:hAnsi="inherit"/>
          <w:i/>
          <w:iCs/>
          <w:color w:val="292C2E"/>
        </w:rPr>
        <w:br/>
        <w:t>Or that in you disgusts me; here you miss</w:t>
      </w:r>
      <w:proofErr w:type="gramStart"/>
      <w:r>
        <w:rPr>
          <w:rFonts w:ascii="inherit" w:hAnsi="inherit"/>
          <w:i/>
          <w:iCs/>
          <w:color w:val="292C2E"/>
        </w:rPr>
        <w:t>,</w:t>
      </w:r>
      <w:proofErr w:type="gramEnd"/>
      <w:r>
        <w:rPr>
          <w:rFonts w:ascii="inherit" w:hAnsi="inherit"/>
          <w:i/>
          <w:iCs/>
          <w:color w:val="292C2E"/>
        </w:rPr>
        <w:br/>
        <w:t>Or there exceed the mark”—and if she let</w:t>
      </w:r>
      <w:r>
        <w:rPr>
          <w:rFonts w:ascii="inherit" w:hAnsi="inherit"/>
          <w:i/>
          <w:iCs/>
          <w:color w:val="292C2E"/>
        </w:rPr>
        <w:br/>
        <w:t xml:space="preserve">Herself be </w:t>
      </w:r>
      <w:proofErr w:type="spellStart"/>
      <w:r>
        <w:rPr>
          <w:rFonts w:ascii="inherit" w:hAnsi="inherit"/>
          <w:i/>
          <w:iCs/>
          <w:color w:val="292C2E"/>
        </w:rPr>
        <w:t>lessoned</w:t>
      </w:r>
      <w:proofErr w:type="spellEnd"/>
      <w:r>
        <w:rPr>
          <w:rFonts w:ascii="inherit" w:hAnsi="inherit"/>
          <w:i/>
          <w:iCs/>
          <w:color w:val="292C2E"/>
        </w:rPr>
        <w:t xml:space="preserve"> so, nor plainly set</w:t>
      </w:r>
      <w:r>
        <w:rPr>
          <w:rFonts w:ascii="inherit" w:hAnsi="inherit"/>
          <w:i/>
          <w:iCs/>
          <w:color w:val="292C2E"/>
        </w:rPr>
        <w:br/>
        <w:t>Her wits to yours, forsooth, and made excuse,</w:t>
      </w:r>
      <w:r>
        <w:rPr>
          <w:rFonts w:ascii="inherit" w:hAnsi="inherit"/>
          <w:i/>
          <w:iCs/>
          <w:color w:val="292C2E"/>
        </w:rPr>
        <w:br/>
        <w:t>—</w:t>
      </w:r>
      <w:proofErr w:type="spellStart"/>
      <w:r>
        <w:rPr>
          <w:rFonts w:ascii="inherit" w:hAnsi="inherit"/>
          <w:i/>
          <w:iCs/>
          <w:color w:val="292C2E"/>
        </w:rPr>
        <w:t>E’en</w:t>
      </w:r>
      <w:proofErr w:type="spellEnd"/>
      <w:r>
        <w:rPr>
          <w:rFonts w:ascii="inherit" w:hAnsi="inherit"/>
          <w:i/>
          <w:iCs/>
          <w:color w:val="292C2E"/>
        </w:rPr>
        <w:t xml:space="preserve"> then would be some stooping; and I choose</w:t>
      </w:r>
      <w:r>
        <w:rPr>
          <w:rFonts w:ascii="inherit" w:hAnsi="inherit"/>
          <w:i/>
          <w:iCs/>
          <w:color w:val="292C2E"/>
        </w:rPr>
        <w:br/>
        <w:t>Never to stoop. Oh sir, she smiled, no doubt</w:t>
      </w:r>
      <w:proofErr w:type="gramStart"/>
      <w:r>
        <w:rPr>
          <w:rFonts w:ascii="inherit" w:hAnsi="inherit"/>
          <w:i/>
          <w:iCs/>
          <w:color w:val="292C2E"/>
        </w:rPr>
        <w:t>,</w:t>
      </w:r>
      <w:proofErr w:type="gramEnd"/>
      <w:r>
        <w:rPr>
          <w:rFonts w:ascii="inherit" w:hAnsi="inherit"/>
          <w:i/>
          <w:iCs/>
          <w:color w:val="292C2E"/>
        </w:rPr>
        <w:br/>
      </w:r>
      <w:proofErr w:type="spellStart"/>
      <w:r>
        <w:rPr>
          <w:rFonts w:ascii="inherit" w:hAnsi="inherit"/>
          <w:i/>
          <w:iCs/>
          <w:color w:val="292C2E"/>
        </w:rPr>
        <w:t>Whene’er</w:t>
      </w:r>
      <w:proofErr w:type="spellEnd"/>
      <w:r>
        <w:rPr>
          <w:rFonts w:ascii="inherit" w:hAnsi="inherit"/>
          <w:i/>
          <w:iCs/>
          <w:color w:val="292C2E"/>
        </w:rPr>
        <w:t xml:space="preserve"> I passed her; but who passed without</w:t>
      </w:r>
      <w:r>
        <w:rPr>
          <w:rFonts w:ascii="inherit" w:hAnsi="inherit"/>
          <w:i/>
          <w:iCs/>
          <w:color w:val="292C2E"/>
        </w:rPr>
        <w:br/>
      </w:r>
      <w:r>
        <w:rPr>
          <w:rFonts w:ascii="inherit" w:hAnsi="inherit"/>
          <w:i/>
          <w:iCs/>
          <w:color w:val="292C2E"/>
        </w:rPr>
        <w:lastRenderedPageBreak/>
        <w:t>Much the same smile? This grew; I gave commands</w:t>
      </w:r>
      <w:proofErr w:type="gramStart"/>
      <w:r>
        <w:rPr>
          <w:rFonts w:ascii="inherit" w:hAnsi="inherit"/>
          <w:i/>
          <w:iCs/>
          <w:color w:val="292C2E"/>
        </w:rPr>
        <w:t>;</w:t>
      </w:r>
      <w:proofErr w:type="gramEnd"/>
      <w:r>
        <w:rPr>
          <w:rFonts w:ascii="inherit" w:hAnsi="inherit"/>
          <w:i/>
          <w:iCs/>
          <w:color w:val="292C2E"/>
        </w:rPr>
        <w:br/>
        <w:t>Then all smiles stopped together. There she stands</w:t>
      </w:r>
      <w:r>
        <w:rPr>
          <w:rFonts w:ascii="inherit" w:hAnsi="inherit"/>
          <w:i/>
          <w:iCs/>
          <w:color w:val="292C2E"/>
        </w:rPr>
        <w:br/>
        <w:t xml:space="preserve">As if alive. </w:t>
      </w:r>
      <w:proofErr w:type="spellStart"/>
      <w:r>
        <w:rPr>
          <w:rFonts w:ascii="inherit" w:hAnsi="inherit"/>
          <w:i/>
          <w:iCs/>
          <w:color w:val="292C2E"/>
        </w:rPr>
        <w:t>Will’t</w:t>
      </w:r>
      <w:proofErr w:type="spellEnd"/>
      <w:r>
        <w:rPr>
          <w:rFonts w:ascii="inherit" w:hAnsi="inherit"/>
          <w:i/>
          <w:iCs/>
          <w:color w:val="292C2E"/>
        </w:rPr>
        <w:t xml:space="preserve"> please you rise? We’ll meet</w:t>
      </w:r>
      <w:r>
        <w:rPr>
          <w:rFonts w:ascii="inherit" w:hAnsi="inherit"/>
          <w:i/>
          <w:iCs/>
          <w:color w:val="292C2E"/>
        </w:rPr>
        <w:br/>
        <w:t xml:space="preserve">The </w:t>
      </w:r>
      <w:proofErr w:type="gramStart"/>
      <w:r>
        <w:rPr>
          <w:rFonts w:ascii="inherit" w:hAnsi="inherit"/>
          <w:i/>
          <w:iCs/>
          <w:color w:val="292C2E"/>
        </w:rPr>
        <w:t>company</w:t>
      </w:r>
      <w:proofErr w:type="gramEnd"/>
      <w:r>
        <w:rPr>
          <w:rFonts w:ascii="inherit" w:hAnsi="inherit"/>
          <w:i/>
          <w:iCs/>
          <w:color w:val="292C2E"/>
        </w:rPr>
        <w:t xml:space="preserve"> below, then. I repeat,</w:t>
      </w:r>
      <w:r>
        <w:rPr>
          <w:rFonts w:ascii="inherit" w:hAnsi="inherit"/>
          <w:i/>
          <w:iCs/>
          <w:color w:val="292C2E"/>
        </w:rPr>
        <w:br/>
        <w:t>The Count your master’s known munificence</w:t>
      </w:r>
      <w:r>
        <w:rPr>
          <w:rFonts w:ascii="inherit" w:hAnsi="inherit"/>
          <w:i/>
          <w:iCs/>
          <w:color w:val="292C2E"/>
        </w:rPr>
        <w:br/>
        <w:t>Is ample warrant that no just pretence</w:t>
      </w:r>
      <w:r>
        <w:rPr>
          <w:rFonts w:ascii="inherit" w:hAnsi="inherit"/>
          <w:i/>
          <w:iCs/>
          <w:color w:val="292C2E"/>
        </w:rPr>
        <w:br/>
        <w:t>Of mine for dowry will be disallowed;</w:t>
      </w:r>
      <w:r>
        <w:rPr>
          <w:rFonts w:ascii="inherit" w:hAnsi="inherit"/>
          <w:i/>
          <w:iCs/>
          <w:color w:val="292C2E"/>
        </w:rPr>
        <w:br/>
        <w:t>Though his fair daughter’s self, as I avowed</w:t>
      </w:r>
      <w:r>
        <w:rPr>
          <w:rFonts w:ascii="inherit" w:hAnsi="inherit"/>
          <w:i/>
          <w:iCs/>
          <w:color w:val="292C2E"/>
        </w:rPr>
        <w:br/>
        <w:t>At starting, is my object. Nay, we’ll go</w:t>
      </w:r>
      <w:r>
        <w:rPr>
          <w:rFonts w:ascii="inherit" w:hAnsi="inherit"/>
          <w:i/>
          <w:iCs/>
          <w:color w:val="292C2E"/>
        </w:rPr>
        <w:br/>
        <w:t>Together down, sir. Notice Neptune, though</w:t>
      </w:r>
      <w:proofErr w:type="gramStart"/>
      <w:r>
        <w:rPr>
          <w:rFonts w:ascii="inherit" w:hAnsi="inherit"/>
          <w:i/>
          <w:iCs/>
          <w:color w:val="292C2E"/>
        </w:rPr>
        <w:t>,</w:t>
      </w:r>
      <w:proofErr w:type="gramEnd"/>
      <w:r>
        <w:rPr>
          <w:rFonts w:ascii="inherit" w:hAnsi="inherit"/>
          <w:i/>
          <w:iCs/>
          <w:color w:val="292C2E"/>
        </w:rPr>
        <w:br/>
        <w:t>Taming a sea-horse, thought a rarity,</w:t>
      </w:r>
      <w:r>
        <w:rPr>
          <w:rFonts w:ascii="inherit" w:hAnsi="inherit"/>
          <w:i/>
          <w:iCs/>
          <w:color w:val="292C2E"/>
        </w:rPr>
        <w:br/>
        <w:t>Which Claus of Innsbruck cast in bronze for me!</w:t>
      </w:r>
    </w:p>
    <w:p w:rsidR="00FA111B" w:rsidRDefault="00FA111B" w:rsidP="00FA111B">
      <w:pPr>
        <w:pStyle w:val="Heading3"/>
        <w:spacing w:before="0" w:beforeAutospacing="0" w:after="0" w:afterAutospacing="0"/>
        <w:textAlignment w:val="baseline"/>
        <w:rPr>
          <w:rFonts w:ascii="inherit" w:hAnsi="inherit"/>
          <w:color w:val="484848"/>
        </w:rPr>
      </w:pPr>
      <w:r>
        <w:rPr>
          <w:rFonts w:ascii="inherit" w:hAnsi="inherit"/>
          <w:color w:val="484848"/>
        </w:rPr>
        <w:t>Summary</w:t>
      </w:r>
    </w:p>
    <w:p w:rsidR="00FA111B" w:rsidRDefault="00FA111B" w:rsidP="00FA111B">
      <w:pPr>
        <w:pStyle w:val="NormalWeb"/>
        <w:spacing w:before="0" w:beforeAutospacing="0" w:after="360" w:afterAutospacing="0"/>
        <w:textAlignment w:val="baseline"/>
        <w:rPr>
          <w:rFonts w:ascii="inherit" w:hAnsi="inherit"/>
          <w:color w:val="292C2E"/>
        </w:rPr>
      </w:pPr>
      <w:r>
        <w:rPr>
          <w:rFonts w:ascii="inherit" w:hAnsi="inherit"/>
          <w:color w:val="292C2E"/>
        </w:rPr>
        <w:t xml:space="preserve">This poem is loosely based on historical events involving Alfonso, the Duke of Ferrara, who lived in the 16th century. The Duke is the speaker of the poem, and tells us he is entertaining an emissary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on her disgraceful behavior: he claims she flirted with everyone and did not appreciate his “gift of a nine-hundred-years- old name.” As his monologue continues, the reader realizes with ever-more chilling certainty that the Duke in fact caused the Duchess’s early demise: when her behavior escalated, “[he] gave commands; / </w:t>
      </w:r>
      <w:proofErr w:type="gramStart"/>
      <w:r>
        <w:rPr>
          <w:rFonts w:ascii="inherit" w:hAnsi="inherit"/>
          <w:color w:val="292C2E"/>
        </w:rPr>
        <w:t>Then</w:t>
      </w:r>
      <w:proofErr w:type="gramEnd"/>
      <w:r>
        <w:rPr>
          <w:rFonts w:ascii="inherit" w:hAnsi="inherit"/>
          <w:color w:val="292C2E"/>
        </w:rPr>
        <w:t xml:space="preserve"> all smiles stopped together.” </w:t>
      </w:r>
      <w:proofErr w:type="gramStart"/>
      <w:r>
        <w:rPr>
          <w:rFonts w:ascii="inherit" w:hAnsi="inherit"/>
          <w:color w:val="292C2E"/>
        </w:rPr>
        <w:t>Having made this disclosure, the Duke returns to the business at hand: arranging for another marriage, with another young girl.</w:t>
      </w:r>
      <w:proofErr w:type="gramEnd"/>
      <w:r>
        <w:rPr>
          <w:rFonts w:ascii="inherit" w:hAnsi="inherit"/>
          <w:color w:val="292C2E"/>
        </w:rPr>
        <w:t xml:space="preserve"> As the Duke and the emissary walk leave the painting behind, the Duke points out other notable artworks in his collection.</w:t>
      </w:r>
    </w:p>
    <w:p w:rsidR="00FA111B" w:rsidRDefault="00FA111B" w:rsidP="00FA111B">
      <w:pPr>
        <w:textAlignment w:val="baseline"/>
        <w:rPr>
          <w:rFonts w:ascii="inherit" w:hAnsi="inherit"/>
          <w:color w:val="292C2E"/>
        </w:rPr>
      </w:pPr>
    </w:p>
    <w:p w:rsidR="00FA111B" w:rsidRDefault="00FA111B" w:rsidP="00FA111B">
      <w:pPr>
        <w:pStyle w:val="Heading3"/>
        <w:spacing w:before="0" w:beforeAutospacing="0" w:after="0" w:afterAutospacing="0"/>
        <w:textAlignment w:val="baseline"/>
        <w:rPr>
          <w:rFonts w:ascii="inherit" w:hAnsi="inherit"/>
          <w:color w:val="484848"/>
        </w:rPr>
      </w:pPr>
      <w:r>
        <w:rPr>
          <w:rFonts w:ascii="inherit" w:hAnsi="inherit"/>
          <w:color w:val="484848"/>
        </w:rPr>
        <w:t>Form</w:t>
      </w:r>
    </w:p>
    <w:p w:rsidR="00FA111B" w:rsidRDefault="00FA111B" w:rsidP="00FA111B">
      <w:pPr>
        <w:pStyle w:val="NormalWeb"/>
        <w:spacing w:before="0" w:beforeAutospacing="0" w:after="0" w:afterAutospacing="0"/>
        <w:textAlignment w:val="baseline"/>
        <w:rPr>
          <w:rFonts w:ascii="inherit" w:hAnsi="inherit"/>
          <w:color w:val="292C2E"/>
        </w:rPr>
      </w:pPr>
      <w:r>
        <w:rPr>
          <w:rFonts w:ascii="inherit" w:hAnsi="inherit"/>
          <w:color w:val="292C2E"/>
        </w:rPr>
        <w:t>“My Last Duchess” comprises rhyming pentameter lines. The lines do not employ end-stops; rather, they use </w:t>
      </w:r>
      <w:r>
        <w:rPr>
          <w:rFonts w:ascii="inherit" w:hAnsi="inherit"/>
          <w:i/>
          <w:iCs/>
          <w:color w:val="292C2E"/>
          <w:bdr w:val="none" w:sz="0" w:space="0" w:color="auto" w:frame="1"/>
        </w:rPr>
        <w:t>enjambment</w:t>
      </w:r>
      <w:r>
        <w:rPr>
          <w:rFonts w:ascii="inherit" w:hAnsi="inherit"/>
          <w:color w:val="292C2E"/>
        </w:rPr>
        <w:t>—</w:t>
      </w:r>
      <w:proofErr w:type="spellStart"/>
      <w:r>
        <w:rPr>
          <w:rFonts w:ascii="inherit" w:hAnsi="inherit"/>
          <w:color w:val="292C2E"/>
        </w:rPr>
        <w:t>gthat</w:t>
      </w:r>
      <w:proofErr w:type="spellEnd"/>
      <w:r>
        <w:rPr>
          <w:rFonts w:ascii="inherit" w:hAnsi="inherit"/>
          <w:color w:val="292C2E"/>
        </w:rPr>
        <w:t xml:space="preserve"> is</w:t>
      </w:r>
      <w:proofErr w:type="gramStart"/>
      <w:r>
        <w:rPr>
          <w:rFonts w:ascii="inherit" w:hAnsi="inherit"/>
          <w:color w:val="292C2E"/>
        </w:rPr>
        <w:t>,</w:t>
      </w:r>
      <w:proofErr w:type="gramEnd"/>
      <w:r>
        <w:rPr>
          <w:rFonts w:ascii="inherit" w:hAnsi="inherit"/>
          <w:color w:val="292C2E"/>
        </w:rPr>
        <w:t xml:space="preserve"> sentences and other grammatical units do not necessarily conclude at the end of lines. Consequently, the rhymes do not create a sense of closure when they come, but rather remain a subtle driving force behind the Duke’s compulsive revelations. The Duke is quite a performer: he mimics others’ voices, creates hypothetical situations, and uses the force of his personality to make horrifying information seem merely colorful. Indeed, the poem provides a classic example of a dramatic monologue: the speaker is clearly distinct from the poet; an audience is suggested but never appears in the poem; and the revelation of the Duke’s character is the poem’s primary aim.</w:t>
      </w:r>
    </w:p>
    <w:p w:rsidR="00FA111B" w:rsidRDefault="00FA111B" w:rsidP="00FA111B">
      <w:pPr>
        <w:pStyle w:val="Heading3"/>
        <w:spacing w:before="0" w:beforeAutospacing="0" w:after="0" w:afterAutospacing="0"/>
        <w:textAlignment w:val="baseline"/>
        <w:rPr>
          <w:rFonts w:ascii="inherit" w:hAnsi="inherit"/>
          <w:color w:val="484848"/>
        </w:rPr>
      </w:pPr>
      <w:r>
        <w:rPr>
          <w:rFonts w:ascii="inherit" w:hAnsi="inherit"/>
          <w:color w:val="484848"/>
        </w:rPr>
        <w:t>Commentary</w:t>
      </w:r>
    </w:p>
    <w:p w:rsidR="00FA111B" w:rsidRDefault="00FA111B" w:rsidP="00FA111B">
      <w:pPr>
        <w:pStyle w:val="NormalWeb"/>
        <w:spacing w:before="0" w:beforeAutospacing="0" w:after="360" w:afterAutospacing="0"/>
        <w:textAlignment w:val="baseline"/>
        <w:rPr>
          <w:rFonts w:ascii="inherit" w:hAnsi="inherit"/>
          <w:color w:val="292C2E"/>
        </w:rPr>
      </w:pPr>
      <w:r>
        <w:rPr>
          <w:rFonts w:ascii="inherit" w:hAnsi="inherit"/>
          <w:color w:val="292C2E"/>
        </w:rPr>
        <w:t xml:space="preserve">But Browning has more in mind than simply creating a colorful character and placing him in a picturesque historical scene. Rather, the specific historical setting of the poem harbors much significance: the Italian Renaissance held a particular fascination for Browning and his contemporaries, for it represented the flowering of the aesthetic and the human alongside, or in some cases in the place of, the religious and the moral. Thus the temporal setting allows Browning to again explore sex, violence, and aesthetics as all entangled, complicating and </w:t>
      </w:r>
      <w:r>
        <w:rPr>
          <w:rFonts w:ascii="inherit" w:hAnsi="inherit"/>
          <w:color w:val="292C2E"/>
        </w:rPr>
        <w:lastRenderedPageBreak/>
        <w:t xml:space="preserve">confusing each other: the lushness of the language belies the fact that the Duchess was punished for her natural sexuality. The Duke’s ravings suggest that most of the supposed transgressions took place only in his mind. Like some of </w:t>
      </w:r>
      <w:proofErr w:type="spellStart"/>
      <w:r>
        <w:rPr>
          <w:rFonts w:ascii="inherit" w:hAnsi="inherit"/>
          <w:color w:val="292C2E"/>
        </w:rPr>
        <w:t>Browning’s</w:t>
      </w:r>
      <w:proofErr w:type="spellEnd"/>
      <w:r>
        <w:rPr>
          <w:rFonts w:ascii="inherit" w:hAnsi="inherit"/>
          <w:color w:val="292C2E"/>
        </w:rPr>
        <w:t xml:space="preserve"> fellow Victorians, the Duke sees sin lurking in every corner. The reason the speaker here gives for killing the Duchess ostensibly differs from that given by the speaker of “</w:t>
      </w:r>
      <w:proofErr w:type="spellStart"/>
      <w:r>
        <w:rPr>
          <w:rFonts w:ascii="inherit" w:hAnsi="inherit"/>
          <w:color w:val="292C2E"/>
        </w:rPr>
        <w:t>Porphyria’s</w:t>
      </w:r>
      <w:proofErr w:type="spellEnd"/>
      <w:r>
        <w:rPr>
          <w:rFonts w:ascii="inherit" w:hAnsi="inherit"/>
          <w:color w:val="292C2E"/>
        </w:rPr>
        <w:t xml:space="preserve"> Lover” for murder </w:t>
      </w:r>
      <w:proofErr w:type="spellStart"/>
      <w:r>
        <w:rPr>
          <w:rFonts w:ascii="inherit" w:hAnsi="inherit"/>
          <w:color w:val="292C2E"/>
        </w:rPr>
        <w:t>Porphyria</w:t>
      </w:r>
      <w:proofErr w:type="spellEnd"/>
      <w:r>
        <w:rPr>
          <w:rFonts w:ascii="inherit" w:hAnsi="inherit"/>
          <w:color w:val="292C2E"/>
        </w:rPr>
        <w:t>; however, both women are nevertheless victims of a male desire to inscribe and fix female sexuality. The desperate need to do this mirrors the efforts of Victorian society to mold the behavior—</w:t>
      </w:r>
      <w:proofErr w:type="spellStart"/>
      <w:r>
        <w:rPr>
          <w:rFonts w:ascii="inherit" w:hAnsi="inherit"/>
          <w:color w:val="292C2E"/>
        </w:rPr>
        <w:t>gsexual</w:t>
      </w:r>
      <w:proofErr w:type="spellEnd"/>
      <w:r>
        <w:rPr>
          <w:rFonts w:ascii="inherit" w:hAnsi="inherit"/>
          <w:color w:val="292C2E"/>
        </w:rPr>
        <w:t xml:space="preserve"> and otherwise—</w:t>
      </w:r>
      <w:proofErr w:type="spellStart"/>
      <w:r>
        <w:rPr>
          <w:rFonts w:ascii="inherit" w:hAnsi="inherit"/>
          <w:color w:val="292C2E"/>
        </w:rPr>
        <w:t>gof</w:t>
      </w:r>
      <w:proofErr w:type="spellEnd"/>
      <w:r>
        <w:rPr>
          <w:rFonts w:ascii="inherit" w:hAnsi="inherit"/>
          <w:color w:val="292C2E"/>
        </w:rPr>
        <w:t xml:space="preserve"> individuals. For people confronted with an increasingly complex and anonymous modern world, this impulse comes naturally: to control would seem to be to conserve and stabilize. The Renaissance was a time when morally dissolute men like the Duke exercised absolute power, and as such it is a fascinating study for the Victorians: works like this imply that, surely, a time that produced magnificent art like the Duchess’s portrait couldn’t have been entirely evil in its allocation of societal control—</w:t>
      </w:r>
      <w:proofErr w:type="spellStart"/>
      <w:r>
        <w:rPr>
          <w:rFonts w:ascii="inherit" w:hAnsi="inherit"/>
          <w:color w:val="292C2E"/>
        </w:rPr>
        <w:t>geven</w:t>
      </w:r>
      <w:proofErr w:type="spellEnd"/>
      <w:r>
        <w:rPr>
          <w:rFonts w:ascii="inherit" w:hAnsi="inherit"/>
          <w:color w:val="292C2E"/>
        </w:rPr>
        <w:t xml:space="preserve"> though it put men like the Duke in power.</w:t>
      </w:r>
    </w:p>
    <w:p w:rsidR="00FA111B" w:rsidRDefault="00FA111B" w:rsidP="00FA111B">
      <w:pPr>
        <w:pStyle w:val="NormalWeb"/>
        <w:spacing w:before="0" w:beforeAutospacing="0" w:after="360" w:afterAutospacing="0"/>
        <w:textAlignment w:val="baseline"/>
        <w:rPr>
          <w:rFonts w:ascii="inherit" w:hAnsi="inherit"/>
          <w:color w:val="292C2E"/>
        </w:rPr>
      </w:pPr>
      <w:r>
        <w:rPr>
          <w:rFonts w:ascii="inherit" w:hAnsi="inherit"/>
          <w:color w:val="292C2E"/>
        </w:rPr>
        <w:t xml:space="preserve">A poem like “My Last Duchess” calculatedly engages its readers on a psychological level. Because we hear only the Duke’s musings, we must piece the story together ourselves. Browning forces his reader to become involved in the poem in order to understand it, and this adds to the fun of reading his work. It also forces the reader to question his or her own response to the subject portrayed and the method of its portrayal. We are forced to consider, </w:t>
      </w:r>
      <w:proofErr w:type="gramStart"/>
      <w:r>
        <w:rPr>
          <w:rFonts w:ascii="inherit" w:hAnsi="inherit"/>
          <w:color w:val="292C2E"/>
        </w:rPr>
        <w:t>Which</w:t>
      </w:r>
      <w:proofErr w:type="gramEnd"/>
      <w:r>
        <w:rPr>
          <w:rFonts w:ascii="inherit" w:hAnsi="inherit"/>
          <w:color w:val="292C2E"/>
        </w:rPr>
        <w:t xml:space="preserve"> aspect of the poem dominates: the horror of the Duchess’s fate, or the beauty of the language and the powerful dramatic development? Thus by posing this question the poem firstly tests the Victorian reader’s response to the modern world—</w:t>
      </w:r>
      <w:proofErr w:type="spellStart"/>
      <w:r>
        <w:rPr>
          <w:rFonts w:ascii="inherit" w:hAnsi="inherit"/>
          <w:color w:val="292C2E"/>
        </w:rPr>
        <w:t>git</w:t>
      </w:r>
      <w:proofErr w:type="spellEnd"/>
      <w:r>
        <w:rPr>
          <w:rFonts w:ascii="inherit" w:hAnsi="inherit"/>
          <w:color w:val="292C2E"/>
        </w:rPr>
        <w:t xml:space="preserve"> asks, Has everyday life made you numb yet?—</w:t>
      </w:r>
      <w:proofErr w:type="spellStart"/>
      <w:r>
        <w:rPr>
          <w:rFonts w:ascii="inherit" w:hAnsi="inherit"/>
          <w:color w:val="292C2E"/>
        </w:rPr>
        <w:t>gand</w:t>
      </w:r>
      <w:proofErr w:type="spellEnd"/>
      <w:r>
        <w:rPr>
          <w:rFonts w:ascii="inherit" w:hAnsi="inherit"/>
          <w:color w:val="292C2E"/>
        </w:rPr>
        <w:t xml:space="preserve"> secondly asks a question that must be asked of all art—</w:t>
      </w:r>
      <w:proofErr w:type="spellStart"/>
      <w:r>
        <w:rPr>
          <w:rFonts w:ascii="inherit" w:hAnsi="inherit"/>
          <w:color w:val="292C2E"/>
        </w:rPr>
        <w:t>git</w:t>
      </w:r>
      <w:proofErr w:type="spellEnd"/>
      <w:r>
        <w:rPr>
          <w:rFonts w:ascii="inherit" w:hAnsi="inherit"/>
          <w:color w:val="292C2E"/>
        </w:rPr>
        <w:t xml:space="preserve"> queries, Does art have a moral component, or is it merely an aesthetic exercise? In these latter considerations Browning prefigures writers like Charles Baudelaire and Oscar Wilde.</w:t>
      </w:r>
    </w:p>
    <w:p w:rsidR="00FA111B" w:rsidRDefault="00FA111B"/>
    <w:p w:rsidR="00FA111B" w:rsidRDefault="00FA111B"/>
    <w:p w:rsidR="00FA111B" w:rsidRDefault="00FA111B"/>
    <w:p w:rsidR="00FA111B" w:rsidRDefault="00FA111B"/>
    <w:p w:rsidR="00FA111B" w:rsidRDefault="00FA111B"/>
    <w:p w:rsidR="00FA111B" w:rsidRDefault="00FA111B"/>
    <w:p w:rsidR="00FA111B" w:rsidRDefault="00FA111B"/>
    <w:sectPr w:rsidR="00FA111B" w:rsidSect="00C27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21F"/>
    <w:rsid w:val="00116EC4"/>
    <w:rsid w:val="008C2821"/>
    <w:rsid w:val="009F621F"/>
    <w:rsid w:val="00A3180F"/>
    <w:rsid w:val="00B65D5E"/>
    <w:rsid w:val="00C27205"/>
    <w:rsid w:val="00D06DDF"/>
    <w:rsid w:val="00E620C7"/>
    <w:rsid w:val="00FA1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05"/>
  </w:style>
  <w:style w:type="paragraph" w:styleId="Heading2">
    <w:name w:val="heading 2"/>
    <w:basedOn w:val="Normal"/>
    <w:next w:val="Normal"/>
    <w:link w:val="Heading2Char"/>
    <w:uiPriority w:val="9"/>
    <w:semiHidden/>
    <w:unhideWhenUsed/>
    <w:qFormat/>
    <w:rsid w:val="00FA1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16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E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6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111B"/>
    <w:rPr>
      <w:rFonts w:asciiTheme="majorHAnsi" w:eastAsiaTheme="majorEastAsia" w:hAnsiTheme="majorHAnsi" w:cstheme="majorBidi"/>
      <w:color w:val="2E74B5" w:themeColor="accent1" w:themeShade="BF"/>
      <w:sz w:val="26"/>
      <w:szCs w:val="26"/>
    </w:rPr>
  </w:style>
  <w:style w:type="character" w:customStyle="1" w:styleId="interior-sticky-navtitlesection">
    <w:name w:val="interior-sticky-nav__title__section"/>
    <w:basedOn w:val="DefaultParagraphFont"/>
    <w:rsid w:val="00FA111B"/>
  </w:style>
</w:styles>
</file>

<file path=word/webSettings.xml><?xml version="1.0" encoding="utf-8"?>
<w:webSettings xmlns:r="http://schemas.openxmlformats.org/officeDocument/2006/relationships" xmlns:w="http://schemas.openxmlformats.org/wordprocessingml/2006/main">
  <w:divs>
    <w:div w:id="1071806725">
      <w:bodyDiv w:val="1"/>
      <w:marLeft w:val="0"/>
      <w:marRight w:val="0"/>
      <w:marTop w:val="0"/>
      <w:marBottom w:val="0"/>
      <w:divBdr>
        <w:top w:val="none" w:sz="0" w:space="0" w:color="auto"/>
        <w:left w:val="none" w:sz="0" w:space="0" w:color="auto"/>
        <w:bottom w:val="none" w:sz="0" w:space="0" w:color="auto"/>
        <w:right w:val="none" w:sz="0" w:space="0" w:color="auto"/>
      </w:divBdr>
      <w:divsChild>
        <w:div w:id="1617638396">
          <w:blockQuote w:val="1"/>
          <w:marLeft w:val="0"/>
          <w:marRight w:val="0"/>
          <w:marTop w:val="0"/>
          <w:marBottom w:val="36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sChild>
            <w:div w:id="14354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1159">
      <w:bodyDiv w:val="1"/>
      <w:marLeft w:val="0"/>
      <w:marRight w:val="0"/>
      <w:marTop w:val="0"/>
      <w:marBottom w:val="0"/>
      <w:divBdr>
        <w:top w:val="none" w:sz="0" w:space="0" w:color="auto"/>
        <w:left w:val="none" w:sz="0" w:space="0" w:color="auto"/>
        <w:bottom w:val="none" w:sz="0" w:space="0" w:color="auto"/>
        <w:right w:val="none" w:sz="0" w:space="0" w:color="auto"/>
      </w:divBdr>
      <w:divsChild>
        <w:div w:id="1740252502">
          <w:marLeft w:val="0"/>
          <w:marRight w:val="0"/>
          <w:marTop w:val="0"/>
          <w:marBottom w:val="0"/>
          <w:divBdr>
            <w:top w:val="none" w:sz="0" w:space="0" w:color="auto"/>
            <w:left w:val="none" w:sz="0" w:space="0" w:color="auto"/>
            <w:bottom w:val="none" w:sz="0" w:space="0" w:color="auto"/>
            <w:right w:val="none" w:sz="0" w:space="0" w:color="auto"/>
          </w:divBdr>
          <w:divsChild>
            <w:div w:id="542403921">
              <w:marLeft w:val="0"/>
              <w:marRight w:val="0"/>
              <w:marTop w:val="0"/>
              <w:marBottom w:val="0"/>
              <w:divBdr>
                <w:top w:val="none" w:sz="0" w:space="0" w:color="auto"/>
                <w:left w:val="none" w:sz="0" w:space="0" w:color="auto"/>
                <w:bottom w:val="none" w:sz="0" w:space="0" w:color="auto"/>
                <w:right w:val="none" w:sz="0" w:space="0" w:color="auto"/>
              </w:divBdr>
              <w:divsChild>
                <w:div w:id="155534678">
                  <w:marLeft w:val="0"/>
                  <w:marRight w:val="0"/>
                  <w:marTop w:val="0"/>
                  <w:marBottom w:val="0"/>
                  <w:divBdr>
                    <w:top w:val="none" w:sz="0" w:space="0" w:color="auto"/>
                    <w:left w:val="none" w:sz="0" w:space="0" w:color="auto"/>
                    <w:bottom w:val="none" w:sz="0" w:space="0" w:color="auto"/>
                    <w:right w:val="none" w:sz="0" w:space="0" w:color="auto"/>
                  </w:divBdr>
                  <w:divsChild>
                    <w:div w:id="20225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9318">
          <w:marLeft w:val="0"/>
          <w:marRight w:val="0"/>
          <w:marTop w:val="0"/>
          <w:marBottom w:val="0"/>
          <w:divBdr>
            <w:top w:val="none" w:sz="0" w:space="0" w:color="auto"/>
            <w:left w:val="none" w:sz="0" w:space="0" w:color="auto"/>
            <w:bottom w:val="none" w:sz="0" w:space="0" w:color="auto"/>
            <w:right w:val="none" w:sz="0" w:space="0" w:color="auto"/>
          </w:divBdr>
          <w:divsChild>
            <w:div w:id="1695568937">
              <w:marLeft w:val="0"/>
              <w:marRight w:val="0"/>
              <w:marTop w:val="0"/>
              <w:marBottom w:val="0"/>
              <w:divBdr>
                <w:top w:val="none" w:sz="0" w:space="0" w:color="auto"/>
                <w:left w:val="none" w:sz="0" w:space="0" w:color="auto"/>
                <w:bottom w:val="none" w:sz="0" w:space="0" w:color="auto"/>
                <w:right w:val="none" w:sz="0" w:space="0" w:color="auto"/>
              </w:divBdr>
              <w:divsChild>
                <w:div w:id="1337491377">
                  <w:marLeft w:val="0"/>
                  <w:marRight w:val="0"/>
                  <w:marTop w:val="0"/>
                  <w:marBottom w:val="0"/>
                  <w:divBdr>
                    <w:top w:val="none" w:sz="0" w:space="0" w:color="auto"/>
                    <w:left w:val="none" w:sz="0" w:space="0" w:color="auto"/>
                    <w:bottom w:val="none" w:sz="0" w:space="0" w:color="auto"/>
                    <w:right w:val="none" w:sz="0" w:space="0" w:color="auto"/>
                  </w:divBdr>
                  <w:divsChild>
                    <w:div w:id="15330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4839">
          <w:marLeft w:val="0"/>
          <w:marRight w:val="0"/>
          <w:marTop w:val="0"/>
          <w:marBottom w:val="0"/>
          <w:divBdr>
            <w:top w:val="none" w:sz="0" w:space="0" w:color="auto"/>
            <w:left w:val="none" w:sz="0" w:space="0" w:color="auto"/>
            <w:bottom w:val="none" w:sz="0" w:space="0" w:color="auto"/>
            <w:right w:val="none" w:sz="0" w:space="0" w:color="auto"/>
          </w:divBdr>
          <w:divsChild>
            <w:div w:id="1910072243">
              <w:marLeft w:val="0"/>
              <w:marRight w:val="0"/>
              <w:marTop w:val="0"/>
              <w:marBottom w:val="900"/>
              <w:divBdr>
                <w:top w:val="none" w:sz="0" w:space="0" w:color="auto"/>
                <w:left w:val="none" w:sz="0" w:space="0" w:color="auto"/>
                <w:bottom w:val="none" w:sz="0" w:space="0" w:color="auto"/>
                <w:right w:val="none" w:sz="0" w:space="0" w:color="auto"/>
              </w:divBdr>
              <w:divsChild>
                <w:div w:id="108550850">
                  <w:marLeft w:val="0"/>
                  <w:marRight w:val="0"/>
                  <w:marTop w:val="0"/>
                  <w:marBottom w:val="0"/>
                  <w:divBdr>
                    <w:top w:val="none" w:sz="0" w:space="0" w:color="auto"/>
                    <w:left w:val="none" w:sz="0" w:space="0" w:color="auto"/>
                    <w:bottom w:val="none" w:sz="0" w:space="0" w:color="auto"/>
                    <w:right w:val="none" w:sz="0" w:space="0" w:color="auto"/>
                  </w:divBdr>
                  <w:divsChild>
                    <w:div w:id="1217669579">
                      <w:blockQuote w:val="1"/>
                      <w:marLeft w:val="0"/>
                      <w:marRight w:val="0"/>
                      <w:marTop w:val="0"/>
                      <w:marBottom w:val="360"/>
                      <w:divBdr>
                        <w:top w:val="none" w:sz="0" w:space="0" w:color="auto"/>
                        <w:left w:val="none" w:sz="0" w:space="0" w:color="auto"/>
                        <w:bottom w:val="none" w:sz="0" w:space="0" w:color="auto"/>
                        <w:right w:val="none" w:sz="0" w:space="0" w:color="auto"/>
                      </w:divBdr>
                    </w:div>
                    <w:div w:id="1042707364">
                      <w:marLeft w:val="0"/>
                      <w:marRight w:val="0"/>
                      <w:marTop w:val="0"/>
                      <w:marBottom w:val="0"/>
                      <w:divBdr>
                        <w:top w:val="none" w:sz="0" w:space="0" w:color="auto"/>
                        <w:left w:val="none" w:sz="0" w:space="0" w:color="auto"/>
                        <w:bottom w:val="none" w:sz="0" w:space="0" w:color="auto"/>
                        <w:right w:val="none" w:sz="0" w:space="0" w:color="auto"/>
                      </w:divBdr>
                      <w:divsChild>
                        <w:div w:id="16867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19215</Characters>
  <Application>Microsoft Office Word</Application>
  <DocSecurity>0</DocSecurity>
  <Lines>160</Lines>
  <Paragraphs>45</Paragraphs>
  <ScaleCrop>false</ScaleCrop>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Admin</cp:lastModifiedBy>
  <cp:revision>2</cp:revision>
  <dcterms:created xsi:type="dcterms:W3CDTF">2023-03-20T08:38:00Z</dcterms:created>
  <dcterms:modified xsi:type="dcterms:W3CDTF">2023-03-20T08:38:00Z</dcterms:modified>
</cp:coreProperties>
</file>